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77" w:rsidRDefault="00644D93" w:rsidP="00644D9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42F77" w:rsidRDefault="00342F77" w:rsidP="00644D93">
      <w:pPr>
        <w:rPr>
          <w:rFonts w:ascii="Times New Roman" w:hAnsi="Times New Roman" w:cs="Times New Roman"/>
          <w:b/>
          <w:sz w:val="24"/>
          <w:szCs w:val="24"/>
          <w:lang w:val="kk-KZ"/>
        </w:rPr>
      </w:pPr>
    </w:p>
    <w:p w:rsidR="00342F77" w:rsidRDefault="00342F77" w:rsidP="00644D93">
      <w:pPr>
        <w:rPr>
          <w:rFonts w:ascii="Times New Roman" w:hAnsi="Times New Roman" w:cs="Times New Roman"/>
          <w:b/>
          <w:sz w:val="24"/>
          <w:szCs w:val="24"/>
          <w:lang w:val="kk-KZ"/>
        </w:rPr>
      </w:pPr>
    </w:p>
    <w:p w:rsidR="00342F77" w:rsidRDefault="00342F77" w:rsidP="00644D93">
      <w:pPr>
        <w:rPr>
          <w:rFonts w:ascii="Times New Roman" w:hAnsi="Times New Roman" w:cs="Times New Roman"/>
          <w:b/>
          <w:sz w:val="24"/>
          <w:szCs w:val="24"/>
          <w:lang w:val="kk-KZ"/>
        </w:rPr>
      </w:pPr>
    </w:p>
    <w:p w:rsidR="00644D93" w:rsidRPr="00342F77" w:rsidRDefault="00644D93" w:rsidP="00342F77">
      <w:pPr>
        <w:jc w:val="center"/>
        <w:rPr>
          <w:rFonts w:ascii="Times New Roman" w:hAnsi="Times New Roman" w:cs="Times New Roman"/>
          <w:b/>
          <w:sz w:val="28"/>
          <w:szCs w:val="24"/>
          <w:lang w:val="kk-KZ"/>
        </w:rPr>
      </w:pPr>
      <w:r w:rsidRPr="00342F77">
        <w:rPr>
          <w:rFonts w:ascii="Times New Roman" w:hAnsi="Times New Roman" w:cs="Times New Roman"/>
          <w:b/>
          <w:sz w:val="28"/>
          <w:szCs w:val="24"/>
          <w:lang w:val="kk-KZ"/>
        </w:rPr>
        <w:t>ЕСЕПТІҢ ҚҰРЫЛЫМЫ:</w:t>
      </w:r>
    </w:p>
    <w:p w:rsidR="00342F77" w:rsidRPr="00342F77" w:rsidRDefault="00342F77" w:rsidP="00342F77">
      <w:pPr>
        <w:jc w:val="center"/>
        <w:rPr>
          <w:rFonts w:ascii="Times New Roman" w:hAnsi="Times New Roman" w:cs="Times New Roman"/>
          <w:b/>
          <w:sz w:val="28"/>
          <w:szCs w:val="24"/>
          <w:lang w:val="kk-KZ"/>
        </w:rPr>
      </w:pPr>
    </w:p>
    <w:p w:rsidR="00342F77" w:rsidRPr="00342F77" w:rsidRDefault="00342F77" w:rsidP="00342F77">
      <w:pPr>
        <w:jc w:val="center"/>
        <w:rPr>
          <w:rFonts w:ascii="Times New Roman" w:hAnsi="Times New Roman" w:cs="Times New Roman"/>
          <w:b/>
          <w:sz w:val="28"/>
          <w:szCs w:val="24"/>
          <w:lang w:val="kk-KZ"/>
        </w:rPr>
      </w:pP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1-БАҒЫТ: БІЛІМ БЕРУ ҰЙЫМЫНЫҢ МАҚСАТЫ, МІНДЕТТЕРІ МЕН ҚҰНДЫЛЫҚТАРЫ ..</w:t>
      </w:r>
      <w:r w:rsidR="00342F77" w:rsidRPr="00342F77">
        <w:rPr>
          <w:rFonts w:ascii="Times New Roman" w:hAnsi="Times New Roman" w:cs="Times New Roman"/>
          <w:b/>
          <w:sz w:val="28"/>
          <w:szCs w:val="24"/>
          <w:lang w:val="kk-KZ"/>
        </w:rPr>
        <w:t>......................</w:t>
      </w:r>
      <w:r w:rsidR="00342F77">
        <w:rPr>
          <w:rFonts w:ascii="Times New Roman" w:hAnsi="Times New Roman" w:cs="Times New Roman"/>
          <w:b/>
          <w:sz w:val="28"/>
          <w:szCs w:val="24"/>
          <w:lang w:val="kk-KZ"/>
        </w:rPr>
        <w:t>.......................................................</w:t>
      </w: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2 БАҒЫТ: ОҚЫТУ ЖӘНЕ ОҚЫТУ ....................</w:t>
      </w:r>
      <w:r w:rsidR="00342F77" w:rsidRPr="00342F77">
        <w:rPr>
          <w:rFonts w:ascii="Times New Roman" w:hAnsi="Times New Roman" w:cs="Times New Roman"/>
          <w:b/>
          <w:sz w:val="28"/>
          <w:szCs w:val="24"/>
          <w:lang w:val="kk-KZ"/>
        </w:rPr>
        <w:t>............................</w:t>
      </w:r>
      <w:r w:rsidR="00342F77">
        <w:rPr>
          <w:rFonts w:ascii="Times New Roman" w:hAnsi="Times New Roman" w:cs="Times New Roman"/>
          <w:b/>
          <w:sz w:val="28"/>
          <w:szCs w:val="24"/>
          <w:lang w:val="kk-KZ"/>
        </w:rPr>
        <w:t>.............</w:t>
      </w: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 xml:space="preserve"> </w:t>
      </w:r>
      <w:r w:rsidR="00342F77" w:rsidRPr="00342F77">
        <w:rPr>
          <w:rFonts w:ascii="Times New Roman" w:hAnsi="Times New Roman" w:cs="Times New Roman"/>
          <w:b/>
          <w:sz w:val="28"/>
          <w:szCs w:val="24"/>
          <w:lang w:val="kk-KZ"/>
        </w:rPr>
        <w:t>БАСТАУЫШ</w:t>
      </w:r>
      <w:r w:rsidRPr="00342F77">
        <w:rPr>
          <w:rFonts w:ascii="Times New Roman" w:hAnsi="Times New Roman" w:cs="Times New Roman"/>
          <w:b/>
          <w:sz w:val="28"/>
          <w:szCs w:val="24"/>
          <w:lang w:val="kk-KZ"/>
        </w:rPr>
        <w:t xml:space="preserve"> БІЛІМ БЕРУ МЕКТЕБІ........................................................</w:t>
      </w: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 xml:space="preserve">3-БАҒЫТ: БІЛІКТІ ҚЫЗМЕТКЕРЛЕРДІҢ БОЛУЫ ............................... </w:t>
      </w: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4-БАҒЫТ: ҚОЛЖЕТІМДІ БІЛІМ БЕРУ ҮШІН ЖАҒДАЙ ЖАСАУ ........................</w:t>
      </w:r>
      <w:r w:rsidR="00342F77">
        <w:rPr>
          <w:rFonts w:ascii="Times New Roman" w:hAnsi="Times New Roman" w:cs="Times New Roman"/>
          <w:b/>
          <w:sz w:val="28"/>
          <w:szCs w:val="24"/>
          <w:lang w:val="kk-KZ"/>
        </w:rPr>
        <w:t>.........................................................................................................</w:t>
      </w:r>
    </w:p>
    <w:p w:rsidR="00644D93" w:rsidRPr="00342F77" w:rsidRDefault="00644D93" w:rsidP="00644D93">
      <w:pPr>
        <w:rPr>
          <w:rFonts w:ascii="Times New Roman" w:hAnsi="Times New Roman" w:cs="Times New Roman"/>
          <w:b/>
          <w:sz w:val="28"/>
          <w:szCs w:val="24"/>
          <w:lang w:val="kk-KZ"/>
        </w:rPr>
      </w:pPr>
      <w:r w:rsidRPr="00342F77">
        <w:rPr>
          <w:rFonts w:ascii="Times New Roman" w:hAnsi="Times New Roman" w:cs="Times New Roman"/>
          <w:b/>
          <w:sz w:val="28"/>
          <w:szCs w:val="24"/>
          <w:lang w:val="kk-KZ"/>
        </w:rPr>
        <w:t>5 БАҒЫТ: БІЛІМ АЛУШЫЛАРДЫҢ ҚАУІПСІЗДІГІН ҚАМТАМАСЫЗ ЕТУ..........</w:t>
      </w:r>
      <w:r w:rsidR="00342F77">
        <w:rPr>
          <w:rFonts w:ascii="Times New Roman" w:hAnsi="Times New Roman" w:cs="Times New Roman"/>
          <w:b/>
          <w:sz w:val="28"/>
          <w:szCs w:val="24"/>
          <w:lang w:val="kk-KZ"/>
        </w:rPr>
        <w:t>................................................................................................................</w:t>
      </w:r>
      <w:r w:rsidRPr="00342F77">
        <w:rPr>
          <w:rFonts w:ascii="Times New Roman" w:hAnsi="Times New Roman" w:cs="Times New Roman"/>
          <w:b/>
          <w:sz w:val="28"/>
          <w:szCs w:val="24"/>
          <w:lang w:val="kk-KZ"/>
        </w:rPr>
        <w:t xml:space="preserve"> </w:t>
      </w:r>
    </w:p>
    <w:p w:rsidR="00644D93" w:rsidRPr="00342F77" w:rsidRDefault="00342F77" w:rsidP="00644D93">
      <w:pPr>
        <w:rPr>
          <w:rFonts w:ascii="Times New Roman" w:hAnsi="Times New Roman" w:cs="Times New Roman"/>
          <w:b/>
          <w:sz w:val="24"/>
          <w:lang w:val="kk-KZ"/>
        </w:rPr>
      </w:pPr>
      <w:r w:rsidRPr="00342F77">
        <w:rPr>
          <w:rFonts w:ascii="Times New Roman" w:hAnsi="Times New Roman" w:cs="Times New Roman"/>
          <w:b/>
          <w:sz w:val="24"/>
          <w:lang w:val="kk-KZ"/>
        </w:rPr>
        <w:t>ҚОСЫМШАЛАР</w:t>
      </w:r>
    </w:p>
    <w:p w:rsidR="00644D93" w:rsidRPr="00342F77" w:rsidRDefault="00644D93" w:rsidP="00644D93">
      <w:pPr>
        <w:rPr>
          <w:rFonts w:ascii="Times New Roman" w:hAnsi="Times New Roman" w:cs="Times New Roman"/>
          <w:b/>
          <w:sz w:val="24"/>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Default="00644D93" w:rsidP="00644D93">
      <w:pPr>
        <w:rPr>
          <w:lang w:val="kk-KZ"/>
        </w:rPr>
      </w:pPr>
    </w:p>
    <w:p w:rsidR="00644D93" w:rsidRPr="00FC142D" w:rsidRDefault="00644D93" w:rsidP="00644D93">
      <w:pPr>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lastRenderedPageBreak/>
        <w:t>Түркістан облысының білім басқармасының</w:t>
      </w:r>
      <w:r w:rsidR="00DF1241" w:rsidRPr="00FC142D">
        <w:rPr>
          <w:rFonts w:ascii="Times New Roman" w:hAnsi="Times New Roman" w:cs="Times New Roman"/>
          <w:b/>
          <w:sz w:val="28"/>
          <w:szCs w:val="28"/>
          <w:lang w:val="kk-KZ"/>
        </w:rPr>
        <w:t xml:space="preserve">                                                         </w:t>
      </w:r>
      <w:r w:rsidRPr="00FC142D">
        <w:rPr>
          <w:rFonts w:ascii="Times New Roman" w:hAnsi="Times New Roman" w:cs="Times New Roman"/>
          <w:b/>
          <w:sz w:val="28"/>
          <w:szCs w:val="28"/>
          <w:lang w:val="kk-KZ"/>
        </w:rPr>
        <w:t xml:space="preserve"> Келес ауданы білім бөлімінің </w:t>
      </w:r>
      <w:r w:rsidR="000F502D" w:rsidRPr="00FC142D">
        <w:rPr>
          <w:rFonts w:ascii="Times New Roman" w:hAnsi="Times New Roman" w:cs="Times New Roman"/>
          <w:b/>
          <w:sz w:val="28"/>
          <w:szCs w:val="28"/>
          <w:lang w:val="kk-KZ"/>
        </w:rPr>
        <w:t xml:space="preserve"> </w:t>
      </w:r>
      <w:r w:rsidR="00DF1241" w:rsidRPr="00FC142D">
        <w:rPr>
          <w:rFonts w:ascii="Times New Roman" w:hAnsi="Times New Roman" w:cs="Times New Roman"/>
          <w:b/>
          <w:sz w:val="28"/>
          <w:szCs w:val="28"/>
          <w:lang w:val="kk-KZ"/>
        </w:rPr>
        <w:t xml:space="preserve">                                                                                      </w:t>
      </w:r>
      <w:r w:rsidRPr="00FC142D">
        <w:rPr>
          <w:rFonts w:ascii="Times New Roman" w:hAnsi="Times New Roman" w:cs="Times New Roman"/>
          <w:b/>
          <w:sz w:val="28"/>
          <w:szCs w:val="28"/>
          <w:lang w:val="kk-KZ"/>
        </w:rPr>
        <w:t>«№</w:t>
      </w:r>
      <w:r w:rsidR="000F502D" w:rsidRPr="00FC142D">
        <w:rPr>
          <w:rFonts w:ascii="Times New Roman" w:hAnsi="Times New Roman" w:cs="Times New Roman"/>
          <w:b/>
          <w:sz w:val="28"/>
          <w:szCs w:val="28"/>
          <w:lang w:val="kk-KZ"/>
        </w:rPr>
        <w:t>38 «Көгерту» бастауыш</w:t>
      </w:r>
      <w:r w:rsidRPr="00FC142D">
        <w:rPr>
          <w:rFonts w:ascii="Times New Roman" w:hAnsi="Times New Roman" w:cs="Times New Roman"/>
          <w:b/>
          <w:sz w:val="28"/>
          <w:szCs w:val="28"/>
          <w:lang w:val="kk-KZ"/>
        </w:rPr>
        <w:t xml:space="preserve"> мектеп» коммуналдық мемлекеттік мекемесінің өзін–өзі бағалау нәтижелері туралы қорытындысы</w:t>
      </w:r>
    </w:p>
    <w:p w:rsidR="00644D93" w:rsidRPr="00FC142D" w:rsidRDefault="00644D93" w:rsidP="00001873">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Қазақстан Республикасының</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«Білім</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туралы»</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Заңын</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басшылыққа</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ала</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отырып,</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Қазақстан Республикасы Оқу ағарту министрінің 2022 жылғы </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5 желтоқсандағы №486 «Білім беру ұйымдарын бағалау өлшемшар</w:t>
      </w:r>
      <w:r w:rsidR="00001873" w:rsidRPr="00FC142D">
        <w:rPr>
          <w:rFonts w:ascii="Times New Roman" w:hAnsi="Times New Roman" w:cs="Times New Roman"/>
          <w:sz w:val="28"/>
          <w:szCs w:val="28"/>
          <w:lang w:val="kk-KZ"/>
        </w:rPr>
        <w:t>ттарын бекіту туралы» бұйрығы</w:t>
      </w:r>
      <w:r w:rsidRPr="00FC142D">
        <w:rPr>
          <w:rFonts w:ascii="Times New Roman" w:hAnsi="Times New Roman" w:cs="Times New Roman"/>
          <w:sz w:val="28"/>
          <w:szCs w:val="28"/>
          <w:lang w:val="kk-KZ"/>
        </w:rPr>
        <w:t xml:space="preserve"> (Қазақстан Республикасы Оқу-ағарту министрінің м.а. 2023 жылғы 27 маусымдағы</w:t>
      </w:r>
      <w:r w:rsidR="00001873" w:rsidRPr="00FC142D">
        <w:rPr>
          <w:rFonts w:ascii="Times New Roman" w:hAnsi="Times New Roman" w:cs="Times New Roman"/>
          <w:sz w:val="28"/>
          <w:szCs w:val="28"/>
          <w:lang w:val="kk-KZ"/>
        </w:rPr>
        <w:t xml:space="preserve"> №183 бұйрығымен өзгертілген) негізінде</w:t>
      </w:r>
      <w:r w:rsidRPr="00FC142D">
        <w:rPr>
          <w:rFonts w:ascii="Times New Roman" w:hAnsi="Times New Roman" w:cs="Times New Roman"/>
          <w:sz w:val="28"/>
          <w:szCs w:val="28"/>
          <w:lang w:val="kk-KZ"/>
        </w:rPr>
        <w:t xml:space="preserve"> 2024 жылдың </w:t>
      </w:r>
      <w:r w:rsidR="00001873" w:rsidRPr="00FC142D">
        <w:rPr>
          <w:rFonts w:ascii="Times New Roman" w:hAnsi="Times New Roman" w:cs="Times New Roman"/>
          <w:sz w:val="28"/>
          <w:szCs w:val="28"/>
          <w:lang w:val="kk-KZ"/>
        </w:rPr>
        <w:t>мамыр</w:t>
      </w:r>
      <w:r w:rsidRPr="00FC142D">
        <w:rPr>
          <w:rFonts w:ascii="Times New Roman" w:hAnsi="Times New Roman" w:cs="Times New Roman"/>
          <w:sz w:val="28"/>
          <w:szCs w:val="28"/>
          <w:lang w:val="kk-KZ"/>
        </w:rPr>
        <w:t xml:space="preserve"> айының </w:t>
      </w:r>
      <w:r w:rsidR="00001873" w:rsidRPr="00FC142D">
        <w:rPr>
          <w:rFonts w:ascii="Times New Roman" w:hAnsi="Times New Roman" w:cs="Times New Roman"/>
          <w:sz w:val="28"/>
          <w:szCs w:val="28"/>
          <w:lang w:val="kk-KZ"/>
        </w:rPr>
        <w:t>27</w:t>
      </w:r>
      <w:r w:rsidRPr="00FC142D">
        <w:rPr>
          <w:rFonts w:ascii="Times New Roman" w:hAnsi="Times New Roman" w:cs="Times New Roman"/>
          <w:sz w:val="28"/>
          <w:szCs w:val="28"/>
          <w:lang w:val="kk-KZ"/>
        </w:rPr>
        <w:t>-</w:t>
      </w:r>
      <w:r w:rsidR="00001873" w:rsidRPr="00FC142D">
        <w:rPr>
          <w:rFonts w:ascii="Times New Roman" w:hAnsi="Times New Roman" w:cs="Times New Roman"/>
          <w:sz w:val="28"/>
          <w:szCs w:val="28"/>
          <w:lang w:val="kk-KZ"/>
        </w:rPr>
        <w:t>с</w:t>
      </w:r>
      <w:r w:rsidRPr="00FC142D">
        <w:rPr>
          <w:rFonts w:ascii="Times New Roman" w:hAnsi="Times New Roman" w:cs="Times New Roman"/>
          <w:sz w:val="28"/>
          <w:szCs w:val="28"/>
          <w:lang w:val="kk-KZ"/>
        </w:rPr>
        <w:t xml:space="preserve">і мен </w:t>
      </w:r>
      <w:r w:rsidR="00001873" w:rsidRPr="00FC142D">
        <w:rPr>
          <w:rFonts w:ascii="Times New Roman" w:hAnsi="Times New Roman" w:cs="Times New Roman"/>
          <w:sz w:val="28"/>
          <w:szCs w:val="28"/>
          <w:lang w:val="kk-KZ"/>
        </w:rPr>
        <w:t>31</w:t>
      </w:r>
      <w:r w:rsidRPr="00FC142D">
        <w:rPr>
          <w:rFonts w:ascii="Times New Roman" w:hAnsi="Times New Roman" w:cs="Times New Roman"/>
          <w:sz w:val="28"/>
          <w:szCs w:val="28"/>
          <w:lang w:val="kk-KZ"/>
        </w:rPr>
        <w:t>-і күндері аралығында Түркістан облысының білім басқармасының Келес ауданы білім бөлімінің «№</w:t>
      </w:r>
      <w:r w:rsidR="00001873" w:rsidRPr="00FC142D">
        <w:rPr>
          <w:rFonts w:ascii="Times New Roman" w:hAnsi="Times New Roman" w:cs="Times New Roman"/>
          <w:sz w:val="28"/>
          <w:szCs w:val="28"/>
          <w:lang w:val="kk-KZ"/>
        </w:rPr>
        <w:t>38 «Көгерту» бастауыш</w:t>
      </w:r>
      <w:r w:rsidRPr="00FC142D">
        <w:rPr>
          <w:rFonts w:ascii="Times New Roman" w:hAnsi="Times New Roman" w:cs="Times New Roman"/>
          <w:sz w:val="28"/>
          <w:szCs w:val="28"/>
          <w:lang w:val="kk-KZ"/>
        </w:rPr>
        <w:t xml:space="preserve"> мектеп» коммуналдық мемлекеттік мекемесі өзін-өзі бағалау жүргізді. </w:t>
      </w:r>
      <w:r w:rsidR="00001873" w:rsidRPr="00FC142D">
        <w:rPr>
          <w:rFonts w:ascii="Times New Roman" w:hAnsi="Times New Roman" w:cs="Times New Roman"/>
          <w:sz w:val="28"/>
          <w:szCs w:val="28"/>
          <w:lang w:val="kk-KZ"/>
        </w:rPr>
        <w:t>Б</w:t>
      </w:r>
      <w:r w:rsidRPr="00FC142D">
        <w:rPr>
          <w:rFonts w:ascii="Times New Roman" w:hAnsi="Times New Roman" w:cs="Times New Roman"/>
          <w:sz w:val="28"/>
          <w:szCs w:val="28"/>
          <w:lang w:val="kk-KZ"/>
        </w:rPr>
        <w:t>ағалау өлшемшарттарына сәйкес білім беру ұйымдарына бағалау жүргізу кезіндегі негізгі бағыттар мен зерделеу объектілері бойынша өзін-өзі бағалау материалдарына талдау,оның ішінде ұсынылатын білім беру қызметтерінің мемлекеттік жалпыға міндетті білім беру стандартының талаптарына сәйкестігіне талдау жүргізілді. Комиссия өзін-өзі бағалау материалын зерделеп, оларды білім беру саласындағы ақпараттандыру объектілерінде орналастырылған мәліметтермен және ұйымдармен уәкілетті мемлекеттік органдардың</w:t>
      </w:r>
      <w:r w:rsidR="00001873" w:rsidRPr="00FC142D">
        <w:rPr>
          <w:rFonts w:ascii="Times New Roman" w:hAnsi="Times New Roman" w:cs="Times New Roman"/>
          <w:sz w:val="28"/>
          <w:szCs w:val="28"/>
          <w:lang w:val="kk-KZ"/>
        </w:rPr>
        <w:t xml:space="preserve"> мәліметімен салыстыра отырып, Т</w:t>
      </w:r>
      <w:r w:rsidRPr="00FC142D">
        <w:rPr>
          <w:rFonts w:ascii="Times New Roman" w:hAnsi="Times New Roman" w:cs="Times New Roman"/>
          <w:sz w:val="28"/>
          <w:szCs w:val="28"/>
          <w:lang w:val="kk-KZ"/>
        </w:rPr>
        <w:t xml:space="preserve">үркістан облысының білім басқармасының </w:t>
      </w:r>
      <w:r w:rsidR="00001873" w:rsidRPr="00FC142D">
        <w:rPr>
          <w:rFonts w:ascii="Times New Roman" w:hAnsi="Times New Roman" w:cs="Times New Roman"/>
          <w:sz w:val="28"/>
          <w:szCs w:val="28"/>
          <w:lang w:val="kk-KZ"/>
        </w:rPr>
        <w:t>К</w:t>
      </w:r>
      <w:r w:rsidRPr="00FC142D">
        <w:rPr>
          <w:rFonts w:ascii="Times New Roman" w:hAnsi="Times New Roman" w:cs="Times New Roman"/>
          <w:sz w:val="28"/>
          <w:szCs w:val="28"/>
          <w:lang w:val="kk-KZ"/>
        </w:rPr>
        <w:t>елес ауданының білім бөлімінің «№3</w:t>
      </w:r>
      <w:r w:rsidR="00001873" w:rsidRPr="00FC142D">
        <w:rPr>
          <w:rFonts w:ascii="Times New Roman" w:hAnsi="Times New Roman" w:cs="Times New Roman"/>
          <w:sz w:val="28"/>
          <w:szCs w:val="28"/>
          <w:lang w:val="kk-KZ"/>
        </w:rPr>
        <w:t>8 «Көгерту»</w:t>
      </w:r>
      <w:r w:rsidRPr="00FC142D">
        <w:rPr>
          <w:rFonts w:ascii="Times New Roman" w:hAnsi="Times New Roman" w:cs="Times New Roman"/>
          <w:sz w:val="28"/>
          <w:szCs w:val="28"/>
          <w:lang w:val="kk-KZ"/>
        </w:rPr>
        <w:t xml:space="preserve"> </w:t>
      </w:r>
      <w:r w:rsidR="00001873" w:rsidRPr="00FC142D">
        <w:rPr>
          <w:rFonts w:ascii="Times New Roman" w:hAnsi="Times New Roman" w:cs="Times New Roman"/>
          <w:sz w:val="28"/>
          <w:szCs w:val="28"/>
          <w:lang w:val="kk-KZ"/>
        </w:rPr>
        <w:t>бастауыш</w:t>
      </w:r>
      <w:r w:rsidRPr="00FC142D">
        <w:rPr>
          <w:rFonts w:ascii="Times New Roman" w:hAnsi="Times New Roman" w:cs="Times New Roman"/>
          <w:sz w:val="28"/>
          <w:szCs w:val="28"/>
          <w:lang w:val="kk-KZ"/>
        </w:rPr>
        <w:t xml:space="preserve"> мектеп» коммуналдық мемлекеттік мекемесінде</w:t>
      </w:r>
      <w:r w:rsidR="0000187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бағаланатын кезеңдегі білім беру қызметінің сандық және сапалық көрсеткіштерін бағалау және егжей-тегжейл</w:t>
      </w:r>
      <w:r w:rsidR="00001873" w:rsidRPr="00FC142D">
        <w:rPr>
          <w:rFonts w:ascii="Times New Roman" w:hAnsi="Times New Roman" w:cs="Times New Roman"/>
          <w:sz w:val="28"/>
          <w:szCs w:val="28"/>
          <w:lang w:val="kk-KZ"/>
        </w:rPr>
        <w:t>і талдау жүргізді,</w:t>
      </w:r>
      <w:r w:rsidR="00DF1241" w:rsidRPr="00FC142D">
        <w:rPr>
          <w:rFonts w:ascii="Times New Roman" w:hAnsi="Times New Roman" w:cs="Times New Roman"/>
          <w:sz w:val="28"/>
          <w:szCs w:val="28"/>
          <w:lang w:val="kk-KZ"/>
        </w:rPr>
        <w:t xml:space="preserve"> </w:t>
      </w:r>
      <w:r w:rsidR="00001873" w:rsidRPr="00FC142D">
        <w:rPr>
          <w:rFonts w:ascii="Times New Roman" w:hAnsi="Times New Roman" w:cs="Times New Roman"/>
          <w:sz w:val="28"/>
          <w:szCs w:val="28"/>
          <w:lang w:val="kk-KZ"/>
        </w:rPr>
        <w:t>атап айтқанда</w:t>
      </w:r>
      <w:r w:rsidRPr="00FC142D">
        <w:rPr>
          <w:rFonts w:ascii="Times New Roman" w:hAnsi="Times New Roman" w:cs="Times New Roman"/>
          <w:sz w:val="28"/>
          <w:szCs w:val="28"/>
          <w:lang w:val="kk-KZ"/>
        </w:rPr>
        <w:t xml:space="preserve"> ағымдағы </w:t>
      </w:r>
      <w:r w:rsidR="00001873" w:rsidRPr="00FC142D">
        <w:rPr>
          <w:rFonts w:ascii="Times New Roman" w:hAnsi="Times New Roman" w:cs="Times New Roman"/>
          <w:sz w:val="28"/>
          <w:szCs w:val="28"/>
          <w:lang w:val="kk-KZ"/>
        </w:rPr>
        <w:t xml:space="preserve">2023-2024 </w:t>
      </w:r>
      <w:r w:rsidRPr="00FC142D">
        <w:rPr>
          <w:rFonts w:ascii="Times New Roman" w:hAnsi="Times New Roman" w:cs="Times New Roman"/>
          <w:sz w:val="28"/>
          <w:szCs w:val="28"/>
          <w:lang w:val="kk-KZ"/>
        </w:rPr>
        <w:t>оқу жылы</w:t>
      </w:r>
      <w:r w:rsidR="00001873" w:rsidRPr="00FC142D">
        <w:rPr>
          <w:rFonts w:ascii="Times New Roman" w:hAnsi="Times New Roman" w:cs="Times New Roman"/>
          <w:sz w:val="28"/>
          <w:szCs w:val="28"/>
          <w:lang w:val="kk-KZ"/>
        </w:rPr>
        <w:t xml:space="preserve"> бойынша</w:t>
      </w:r>
      <w:r w:rsidRPr="00FC142D">
        <w:rPr>
          <w:rFonts w:ascii="Times New Roman" w:hAnsi="Times New Roman" w:cs="Times New Roman"/>
          <w:sz w:val="28"/>
          <w:szCs w:val="28"/>
          <w:lang w:val="kk-KZ"/>
        </w:rPr>
        <w:t xml:space="preserve"> (бұдан әрі –бағаланатын кезең).</w:t>
      </w:r>
    </w:p>
    <w:p w:rsidR="00DF1241" w:rsidRPr="00FC142D" w:rsidRDefault="00DF1241" w:rsidP="00001873">
      <w:pPr>
        <w:pStyle w:val="a4"/>
        <w:jc w:val="center"/>
        <w:rPr>
          <w:rFonts w:ascii="Times New Roman" w:hAnsi="Times New Roman" w:cs="Times New Roman"/>
          <w:b/>
          <w:sz w:val="28"/>
          <w:szCs w:val="28"/>
          <w:lang w:val="kk-KZ"/>
        </w:rPr>
      </w:pPr>
    </w:p>
    <w:p w:rsidR="00644D93" w:rsidRPr="00FC142D" w:rsidRDefault="00644D93" w:rsidP="00001873">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Бастауыш,негізгі орта және жалпы орта білім берудің жалпы білім беретін оқу бағдарламаларын іске асыратын білім беру ұйымдарын бағалау.</w:t>
      </w:r>
    </w:p>
    <w:p w:rsidR="00001873" w:rsidRPr="00FC142D" w:rsidRDefault="00001873" w:rsidP="00001873">
      <w:pPr>
        <w:pStyle w:val="a4"/>
        <w:jc w:val="center"/>
        <w:rPr>
          <w:rFonts w:ascii="Times New Roman" w:hAnsi="Times New Roman" w:cs="Times New Roman"/>
          <w:b/>
          <w:sz w:val="28"/>
          <w:szCs w:val="28"/>
          <w:lang w:val="kk-KZ"/>
        </w:rPr>
      </w:pPr>
    </w:p>
    <w:p w:rsidR="00644D93" w:rsidRPr="00FC142D" w:rsidRDefault="00644D93" w:rsidP="00DF1241">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 xml:space="preserve">I. </w:t>
      </w:r>
      <w:r w:rsidR="00001873" w:rsidRPr="00FC142D">
        <w:rPr>
          <w:rFonts w:ascii="Times New Roman" w:hAnsi="Times New Roman" w:cs="Times New Roman"/>
          <w:b/>
          <w:sz w:val="28"/>
          <w:szCs w:val="28"/>
          <w:lang w:val="kk-KZ"/>
        </w:rPr>
        <w:t>Б</w:t>
      </w:r>
      <w:r w:rsidRPr="00FC142D">
        <w:rPr>
          <w:rFonts w:ascii="Times New Roman" w:hAnsi="Times New Roman" w:cs="Times New Roman"/>
          <w:b/>
          <w:sz w:val="28"/>
          <w:szCs w:val="28"/>
          <w:lang w:val="kk-KZ"/>
        </w:rPr>
        <w:t>ілім беру ұйымының жалпы сипаттамасы:</w:t>
      </w:r>
    </w:p>
    <w:p w:rsidR="00DF1241" w:rsidRPr="00FC142D" w:rsidRDefault="00DF1241" w:rsidP="00DF1241">
      <w:pPr>
        <w:pStyle w:val="a4"/>
        <w:jc w:val="center"/>
        <w:rPr>
          <w:rFonts w:ascii="Times New Roman" w:hAnsi="Times New Roman" w:cs="Times New Roman"/>
          <w:b/>
          <w:sz w:val="28"/>
          <w:szCs w:val="28"/>
          <w:lang w:val="kk-KZ"/>
        </w:rPr>
      </w:pP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Мекеменің толық атауы</w:t>
      </w:r>
      <w:r w:rsidRPr="00FC142D">
        <w:rPr>
          <w:rFonts w:ascii="Times New Roman" w:hAnsi="Times New Roman" w:cs="Times New Roman"/>
          <w:sz w:val="28"/>
          <w:szCs w:val="28"/>
          <w:lang w:val="kk-KZ"/>
        </w:rPr>
        <w:t>: Түркістан облысының білім басқармасының Келе</w:t>
      </w:r>
      <w:r w:rsidR="00001873" w:rsidRPr="00FC142D">
        <w:rPr>
          <w:rFonts w:ascii="Times New Roman" w:hAnsi="Times New Roman" w:cs="Times New Roman"/>
          <w:sz w:val="28"/>
          <w:szCs w:val="28"/>
          <w:lang w:val="kk-KZ"/>
        </w:rPr>
        <w:t xml:space="preserve">с ауданының білім бөлімінің "№38 «Көгерту» бастауыш </w:t>
      </w:r>
      <w:r w:rsidRPr="00FC142D">
        <w:rPr>
          <w:rFonts w:ascii="Times New Roman" w:hAnsi="Times New Roman" w:cs="Times New Roman"/>
          <w:sz w:val="28"/>
          <w:szCs w:val="28"/>
          <w:lang w:val="kk-KZ"/>
        </w:rPr>
        <w:t xml:space="preserve"> мектеп" коммуналдық мемлекеттік мекемесі</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Білім беру ұйымының орналасқан жері:</w:t>
      </w:r>
      <w:r w:rsidRPr="00FC142D">
        <w:rPr>
          <w:rFonts w:ascii="Times New Roman" w:hAnsi="Times New Roman" w:cs="Times New Roman"/>
          <w:sz w:val="28"/>
          <w:szCs w:val="28"/>
          <w:lang w:val="kk-KZ"/>
        </w:rPr>
        <w:t xml:space="preserve"> индекс1609</w:t>
      </w:r>
      <w:r w:rsidR="00DF1241" w:rsidRPr="00FC142D">
        <w:rPr>
          <w:rFonts w:ascii="Times New Roman" w:hAnsi="Times New Roman" w:cs="Times New Roman"/>
          <w:sz w:val="28"/>
          <w:szCs w:val="28"/>
          <w:lang w:val="kk-KZ"/>
        </w:rPr>
        <w:t>18</w:t>
      </w:r>
      <w:r w:rsidRPr="00FC142D">
        <w:rPr>
          <w:rFonts w:ascii="Times New Roman" w:hAnsi="Times New Roman" w:cs="Times New Roman"/>
          <w:sz w:val="28"/>
          <w:szCs w:val="28"/>
          <w:lang w:val="kk-KZ"/>
        </w:rPr>
        <w:t>,Түркістан</w:t>
      </w:r>
      <w:r w:rsidR="00E81815"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облысы,</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К</w:t>
      </w:r>
      <w:r w:rsidR="00E81815" w:rsidRPr="00FC142D">
        <w:rPr>
          <w:rFonts w:ascii="Times New Roman" w:hAnsi="Times New Roman" w:cs="Times New Roman"/>
          <w:sz w:val="28"/>
          <w:szCs w:val="28"/>
          <w:lang w:val="kk-KZ"/>
        </w:rPr>
        <w:t>елес ауданы,Ақтөбе ауылдық округі,Көгерту</w:t>
      </w:r>
      <w:r w:rsidRPr="00FC142D">
        <w:rPr>
          <w:rFonts w:ascii="Times New Roman" w:hAnsi="Times New Roman" w:cs="Times New Roman"/>
          <w:sz w:val="28"/>
          <w:szCs w:val="28"/>
          <w:lang w:val="kk-KZ"/>
        </w:rPr>
        <w:t xml:space="preserve"> ауылы,</w:t>
      </w:r>
      <w:r w:rsidR="000F502D" w:rsidRPr="00FC142D">
        <w:rPr>
          <w:rFonts w:ascii="Times New Roman" w:hAnsi="Times New Roman" w:cs="Times New Roman"/>
          <w:sz w:val="28"/>
          <w:szCs w:val="28"/>
          <w:lang w:val="kk-KZ"/>
        </w:rPr>
        <w:t xml:space="preserve"> Достық  көшесі №1</w:t>
      </w:r>
    </w:p>
    <w:p w:rsidR="00DF1241" w:rsidRPr="00FC142D" w:rsidRDefault="00644D93" w:rsidP="00DF1241">
      <w:pPr>
        <w:pStyle w:val="a4"/>
        <w:jc w:val="both"/>
        <w:rPr>
          <w:rFonts w:ascii="Times New Roman" w:hAnsi="Times New Roman" w:cs="Times New Roman"/>
          <w:sz w:val="28"/>
          <w:szCs w:val="28"/>
        </w:rPr>
      </w:pPr>
      <w:r w:rsidRPr="00FC142D">
        <w:rPr>
          <w:rFonts w:ascii="Times New Roman" w:hAnsi="Times New Roman" w:cs="Times New Roman"/>
          <w:b/>
          <w:sz w:val="28"/>
          <w:szCs w:val="28"/>
          <w:lang w:val="kk-KZ"/>
        </w:rPr>
        <w:t>Заңды тұлғаның байланыс деректер</w:t>
      </w:r>
      <w:r w:rsidRPr="00FC142D">
        <w:rPr>
          <w:rFonts w:ascii="Times New Roman" w:hAnsi="Times New Roman" w:cs="Times New Roman"/>
          <w:sz w:val="28"/>
          <w:szCs w:val="28"/>
          <w:lang w:val="kk-KZ"/>
        </w:rPr>
        <w:t>і: 7-5</w:t>
      </w:r>
      <w:r w:rsidR="00E81815" w:rsidRPr="00FC142D">
        <w:rPr>
          <w:rFonts w:ascii="Times New Roman" w:hAnsi="Times New Roman" w:cs="Times New Roman"/>
          <w:sz w:val="28"/>
          <w:szCs w:val="28"/>
          <w:lang w:val="kk-KZ"/>
        </w:rPr>
        <w:t>3-59, 87789480851</w:t>
      </w:r>
      <w:r w:rsidRPr="00FC142D">
        <w:rPr>
          <w:rFonts w:ascii="Times New Roman" w:hAnsi="Times New Roman" w:cs="Times New Roman"/>
          <w:sz w:val="28"/>
          <w:szCs w:val="28"/>
          <w:lang w:val="kk-KZ"/>
        </w:rPr>
        <w:t xml:space="preserve">. </w:t>
      </w:r>
    </w:p>
    <w:p w:rsidR="00DF1241" w:rsidRPr="00FC142D" w:rsidRDefault="00DF1241" w:rsidP="00DF1241">
      <w:pPr>
        <w:pStyle w:val="a4"/>
        <w:jc w:val="both"/>
        <w:rPr>
          <w:rFonts w:ascii="Times New Roman" w:hAnsi="Times New Roman" w:cs="Times New Roman"/>
          <w:sz w:val="28"/>
          <w:szCs w:val="28"/>
        </w:rPr>
      </w:pPr>
      <w:r w:rsidRPr="00FC142D">
        <w:rPr>
          <w:rFonts w:ascii="Times New Roman" w:hAnsi="Times New Roman" w:cs="Times New Roman"/>
          <w:sz w:val="28"/>
          <w:szCs w:val="28"/>
          <w:lang w:val="kk-KZ"/>
        </w:rPr>
        <w:t>Э</w:t>
      </w:r>
      <w:r w:rsidR="00644D93" w:rsidRPr="00FC142D">
        <w:rPr>
          <w:rFonts w:ascii="Times New Roman" w:hAnsi="Times New Roman" w:cs="Times New Roman"/>
          <w:sz w:val="28"/>
          <w:szCs w:val="28"/>
          <w:lang w:val="kk-KZ"/>
        </w:rPr>
        <w:t>лектронды</w:t>
      </w:r>
      <w:r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почтасы:</w:t>
      </w:r>
      <w:r w:rsidRPr="00FC142D">
        <w:rPr>
          <w:rFonts w:ascii="Times New Roman" w:hAnsi="Times New Roman" w:cs="Times New Roman"/>
          <w:sz w:val="28"/>
          <w:szCs w:val="28"/>
          <w:lang w:val="kk-KZ"/>
        </w:rPr>
        <w:t xml:space="preserve"> </w:t>
      </w:r>
      <w:hyperlink r:id="rId5" w:history="1">
        <w:r w:rsidRPr="00FC142D">
          <w:rPr>
            <w:rStyle w:val="a5"/>
            <w:rFonts w:ascii="Times New Roman" w:hAnsi="Times New Roman" w:cs="Times New Roman"/>
            <w:sz w:val="28"/>
            <w:szCs w:val="28"/>
            <w:lang w:val="en-US"/>
          </w:rPr>
          <w:t>m</w:t>
        </w:r>
        <w:r w:rsidRPr="00FC142D">
          <w:rPr>
            <w:rStyle w:val="a5"/>
            <w:rFonts w:ascii="Times New Roman" w:hAnsi="Times New Roman" w:cs="Times New Roman"/>
            <w:sz w:val="28"/>
            <w:szCs w:val="28"/>
          </w:rPr>
          <w:t>97-</w:t>
        </w:r>
        <w:r w:rsidRPr="00FC142D">
          <w:rPr>
            <w:rStyle w:val="a5"/>
            <w:rFonts w:ascii="Times New Roman" w:hAnsi="Times New Roman" w:cs="Times New Roman"/>
            <w:sz w:val="28"/>
            <w:szCs w:val="28"/>
            <w:lang w:val="en-US"/>
          </w:rPr>
          <w:t>kogertu</w:t>
        </w:r>
        <w:r w:rsidRPr="00FC142D">
          <w:rPr>
            <w:rStyle w:val="a5"/>
            <w:rFonts w:ascii="Times New Roman" w:hAnsi="Times New Roman" w:cs="Times New Roman"/>
            <w:sz w:val="28"/>
            <w:szCs w:val="28"/>
            <w:lang w:val="kk-KZ"/>
          </w:rPr>
          <w:t>2@mail.ru</w:t>
        </w:r>
      </w:hyperlink>
    </w:p>
    <w:p w:rsidR="00644D93" w:rsidRPr="00FC142D" w:rsidRDefault="00DF1241" w:rsidP="00DF1241">
      <w:pPr>
        <w:pStyle w:val="a4"/>
        <w:jc w:val="both"/>
        <w:rPr>
          <w:rFonts w:ascii="Times New Roman" w:hAnsi="Times New Roman" w:cs="Times New Roman"/>
          <w:sz w:val="28"/>
          <w:szCs w:val="28"/>
        </w:rPr>
      </w:pPr>
      <w:r w:rsidRPr="00FC142D">
        <w:rPr>
          <w:rFonts w:ascii="Times New Roman" w:hAnsi="Times New Roman" w:cs="Times New Roman"/>
          <w:sz w:val="28"/>
          <w:szCs w:val="28"/>
          <w:lang w:val="en-US"/>
        </w:rPr>
        <w:t>C</w:t>
      </w:r>
      <w:r w:rsidR="00644D93" w:rsidRPr="00FC142D">
        <w:rPr>
          <w:rFonts w:ascii="Times New Roman" w:hAnsi="Times New Roman" w:cs="Times New Roman"/>
          <w:sz w:val="28"/>
          <w:szCs w:val="28"/>
          <w:lang w:val="kk-KZ"/>
        </w:rPr>
        <w:t>айт:</w:t>
      </w:r>
      <w:r w:rsidRPr="00FC142D">
        <w:rPr>
          <w:rFonts w:ascii="Times New Roman" w:hAnsi="Times New Roman" w:cs="Times New Roman"/>
          <w:sz w:val="28"/>
          <w:szCs w:val="28"/>
        </w:rPr>
        <w:t xml:space="preserve"> </w:t>
      </w:r>
      <w:hyperlink r:id="rId6" w:history="1">
        <w:r w:rsidRPr="00FC142D">
          <w:rPr>
            <w:rStyle w:val="a5"/>
            <w:rFonts w:ascii="Times New Roman" w:hAnsi="Times New Roman" w:cs="Times New Roman"/>
            <w:sz w:val="28"/>
            <w:szCs w:val="28"/>
            <w:lang w:val="kk-KZ"/>
          </w:rPr>
          <w:t>https://</w:t>
        </w:r>
        <w:r w:rsidRPr="00FC142D">
          <w:rPr>
            <w:rStyle w:val="a5"/>
            <w:rFonts w:ascii="Times New Roman" w:hAnsi="Times New Roman" w:cs="Times New Roman"/>
            <w:sz w:val="28"/>
            <w:szCs w:val="28"/>
            <w:lang w:val="en-US"/>
          </w:rPr>
          <w:t>kogertu</w:t>
        </w:r>
        <w:r w:rsidRPr="00FC142D">
          <w:rPr>
            <w:rStyle w:val="a5"/>
            <w:rFonts w:ascii="Times New Roman" w:hAnsi="Times New Roman" w:cs="Times New Roman"/>
            <w:sz w:val="28"/>
            <w:szCs w:val="28"/>
            <w:lang w:val="kk-KZ"/>
          </w:rPr>
          <w:t>.keles.edu</w:t>
        </w:r>
        <w:r w:rsidRPr="00FC142D">
          <w:rPr>
            <w:rStyle w:val="a5"/>
            <w:rFonts w:ascii="Times New Roman" w:hAnsi="Times New Roman" w:cs="Times New Roman"/>
            <w:sz w:val="28"/>
            <w:szCs w:val="28"/>
          </w:rPr>
          <w:t>.</w:t>
        </w:r>
        <w:r w:rsidRPr="00FC142D">
          <w:rPr>
            <w:rStyle w:val="a5"/>
            <w:rFonts w:ascii="Times New Roman" w:hAnsi="Times New Roman" w:cs="Times New Roman"/>
            <w:sz w:val="28"/>
            <w:szCs w:val="28"/>
            <w:lang w:val="kk-KZ"/>
          </w:rPr>
          <w:t>kz/</w:t>
        </w:r>
      </w:hyperlink>
      <w:r w:rsidRPr="00FC142D">
        <w:rPr>
          <w:rFonts w:ascii="Times New Roman" w:hAnsi="Times New Roman" w:cs="Times New Roman"/>
          <w:sz w:val="28"/>
          <w:szCs w:val="28"/>
        </w:rPr>
        <w:t xml:space="preserve"> </w:t>
      </w:r>
    </w:p>
    <w:p w:rsidR="00DF1241" w:rsidRPr="00FC142D" w:rsidRDefault="00644D93" w:rsidP="00DF1241">
      <w:pPr>
        <w:pStyle w:val="a4"/>
        <w:jc w:val="both"/>
        <w:rPr>
          <w:rFonts w:ascii="Times New Roman" w:hAnsi="Times New Roman" w:cs="Times New Roman"/>
          <w:sz w:val="28"/>
          <w:szCs w:val="28"/>
        </w:rPr>
      </w:pPr>
      <w:r w:rsidRPr="00FC142D">
        <w:rPr>
          <w:rFonts w:ascii="Times New Roman" w:hAnsi="Times New Roman" w:cs="Times New Roman"/>
          <w:b/>
          <w:sz w:val="28"/>
          <w:szCs w:val="28"/>
          <w:lang w:val="kk-KZ"/>
        </w:rPr>
        <w:lastRenderedPageBreak/>
        <w:t>Заңды тұлға өкілінің байланыс деректері</w:t>
      </w:r>
      <w:r w:rsidR="00E81815" w:rsidRPr="00FC142D">
        <w:rPr>
          <w:rFonts w:ascii="Times New Roman" w:hAnsi="Times New Roman" w:cs="Times New Roman"/>
          <w:sz w:val="28"/>
          <w:szCs w:val="28"/>
          <w:lang w:val="kk-KZ"/>
        </w:rPr>
        <w:t xml:space="preserve">: Ахметова Айжан Полатхановна, </w:t>
      </w:r>
      <w:r w:rsidR="00DF1241" w:rsidRPr="00FC142D">
        <w:rPr>
          <w:rFonts w:ascii="Times New Roman" w:hAnsi="Times New Roman" w:cs="Times New Roman"/>
          <w:sz w:val="28"/>
          <w:szCs w:val="28"/>
        </w:rPr>
        <w:t xml:space="preserve">          </w:t>
      </w:r>
    </w:p>
    <w:p w:rsidR="00644D93" w:rsidRPr="00FC142D" w:rsidRDefault="00DF1241" w:rsidP="00DF1241">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rPr>
        <w:t xml:space="preserve"> </w:t>
      </w:r>
      <w:r w:rsidR="00E81815" w:rsidRPr="00FC142D">
        <w:rPr>
          <w:rFonts w:ascii="Times New Roman" w:hAnsi="Times New Roman" w:cs="Times New Roman"/>
          <w:sz w:val="28"/>
          <w:szCs w:val="28"/>
          <w:lang w:val="kk-KZ"/>
        </w:rPr>
        <w:t xml:space="preserve">Келес ауданының білім, дене шынықтыру және спорт </w:t>
      </w:r>
      <w:r w:rsidR="00644D93" w:rsidRPr="00FC142D">
        <w:rPr>
          <w:rFonts w:ascii="Times New Roman" w:hAnsi="Times New Roman" w:cs="Times New Roman"/>
          <w:sz w:val="28"/>
          <w:szCs w:val="28"/>
          <w:lang w:val="kk-KZ"/>
        </w:rPr>
        <w:t>бө</w:t>
      </w:r>
      <w:r w:rsidR="00E81815" w:rsidRPr="00FC142D">
        <w:rPr>
          <w:rFonts w:ascii="Times New Roman" w:hAnsi="Times New Roman" w:cs="Times New Roman"/>
          <w:sz w:val="28"/>
          <w:szCs w:val="28"/>
          <w:lang w:val="kk-KZ"/>
        </w:rPr>
        <w:t>лімінің 10.10.2018 жылғы №80</w:t>
      </w:r>
      <w:r w:rsidR="00644D93" w:rsidRPr="00FC142D">
        <w:rPr>
          <w:rFonts w:ascii="Times New Roman" w:hAnsi="Times New Roman" w:cs="Times New Roman"/>
          <w:sz w:val="28"/>
          <w:szCs w:val="28"/>
          <w:lang w:val="kk-KZ"/>
        </w:rPr>
        <w:t xml:space="preserve"> ж/қ , </w:t>
      </w:r>
      <w:r w:rsidR="00E81815" w:rsidRPr="00FC142D">
        <w:rPr>
          <w:rFonts w:ascii="Times New Roman" w:hAnsi="Times New Roman" w:cs="Times New Roman"/>
          <w:sz w:val="28"/>
          <w:szCs w:val="28"/>
          <w:lang w:val="kk-KZ"/>
        </w:rPr>
        <w:t>К</w:t>
      </w:r>
      <w:r w:rsidR="00644D93" w:rsidRPr="00FC142D">
        <w:rPr>
          <w:rFonts w:ascii="Times New Roman" w:hAnsi="Times New Roman" w:cs="Times New Roman"/>
          <w:sz w:val="28"/>
          <w:szCs w:val="28"/>
          <w:lang w:val="kk-KZ"/>
        </w:rPr>
        <w:t>елес ауданы</w:t>
      </w:r>
      <w:r w:rsidR="00E81815" w:rsidRPr="00FC142D">
        <w:rPr>
          <w:rFonts w:ascii="Times New Roman" w:hAnsi="Times New Roman" w:cs="Times New Roman"/>
          <w:sz w:val="28"/>
          <w:szCs w:val="28"/>
          <w:lang w:val="kk-KZ"/>
        </w:rPr>
        <w:t xml:space="preserve">ның адами әлеуетті дамыту </w:t>
      </w:r>
      <w:r w:rsidR="00644D93" w:rsidRPr="00FC142D">
        <w:rPr>
          <w:rFonts w:ascii="Times New Roman" w:hAnsi="Times New Roman" w:cs="Times New Roman"/>
          <w:sz w:val="28"/>
          <w:szCs w:val="28"/>
          <w:lang w:val="kk-KZ"/>
        </w:rPr>
        <w:t xml:space="preserve"> бөлімінің </w:t>
      </w:r>
      <w:r w:rsidR="00E81815" w:rsidRPr="00FC142D">
        <w:rPr>
          <w:rFonts w:ascii="Times New Roman" w:hAnsi="Times New Roman" w:cs="Times New Roman"/>
          <w:sz w:val="28"/>
          <w:szCs w:val="28"/>
          <w:lang w:val="kk-KZ"/>
        </w:rPr>
        <w:t>21.01.2021 жылғы №70</w:t>
      </w:r>
      <w:r w:rsidR="00644D93" w:rsidRPr="00FC142D">
        <w:rPr>
          <w:rFonts w:ascii="Times New Roman" w:hAnsi="Times New Roman" w:cs="Times New Roman"/>
          <w:sz w:val="28"/>
          <w:szCs w:val="28"/>
          <w:lang w:val="kk-KZ"/>
        </w:rPr>
        <w:t xml:space="preserve"> ж/қ бұйрығымен Түркістан облысының білім басқармасының Келес ауданының білім бөлімінің "№3</w:t>
      </w:r>
      <w:r w:rsidR="00E81815" w:rsidRPr="00FC142D">
        <w:rPr>
          <w:rFonts w:ascii="Times New Roman" w:hAnsi="Times New Roman" w:cs="Times New Roman"/>
          <w:sz w:val="28"/>
          <w:szCs w:val="28"/>
          <w:lang w:val="kk-KZ"/>
        </w:rPr>
        <w:t>8</w:t>
      </w:r>
      <w:r w:rsidR="00644D93" w:rsidRPr="00FC142D">
        <w:rPr>
          <w:rFonts w:ascii="Times New Roman" w:hAnsi="Times New Roman" w:cs="Times New Roman"/>
          <w:sz w:val="28"/>
          <w:szCs w:val="28"/>
          <w:lang w:val="kk-KZ"/>
        </w:rPr>
        <w:t xml:space="preserve"> </w:t>
      </w:r>
      <w:r w:rsidR="00E81815" w:rsidRPr="00FC142D">
        <w:rPr>
          <w:rFonts w:ascii="Times New Roman" w:hAnsi="Times New Roman" w:cs="Times New Roman"/>
          <w:sz w:val="28"/>
          <w:szCs w:val="28"/>
          <w:lang w:val="kk-KZ"/>
        </w:rPr>
        <w:t>«Көгерту» бастауыш</w:t>
      </w:r>
      <w:r w:rsidR="00644D93" w:rsidRPr="00FC142D">
        <w:rPr>
          <w:rFonts w:ascii="Times New Roman" w:hAnsi="Times New Roman" w:cs="Times New Roman"/>
          <w:sz w:val="28"/>
          <w:szCs w:val="28"/>
          <w:lang w:val="kk-KZ"/>
        </w:rPr>
        <w:t xml:space="preserve"> мектеп" коммуналдық мемлекеттік меке</w:t>
      </w:r>
      <w:r w:rsidR="00E81815" w:rsidRPr="00FC142D">
        <w:rPr>
          <w:rFonts w:ascii="Times New Roman" w:hAnsi="Times New Roman" w:cs="Times New Roman"/>
          <w:sz w:val="28"/>
          <w:szCs w:val="28"/>
          <w:lang w:val="kk-KZ"/>
        </w:rPr>
        <w:t>месінің меңгерушісі</w:t>
      </w:r>
      <w:r w:rsidR="00644D93" w:rsidRPr="00FC142D">
        <w:rPr>
          <w:rFonts w:ascii="Times New Roman" w:hAnsi="Times New Roman" w:cs="Times New Roman"/>
          <w:sz w:val="28"/>
          <w:szCs w:val="28"/>
          <w:lang w:val="kk-KZ"/>
        </w:rPr>
        <w:t xml:space="preserve"> болып тағайындалуына байланысты барлық қаржылық және басқада құжатт</w:t>
      </w:r>
      <w:r w:rsidR="00E81815" w:rsidRPr="00FC142D">
        <w:rPr>
          <w:rFonts w:ascii="Times New Roman" w:hAnsi="Times New Roman" w:cs="Times New Roman"/>
          <w:sz w:val="28"/>
          <w:szCs w:val="28"/>
          <w:lang w:val="kk-KZ"/>
        </w:rPr>
        <w:t>арға бірінші қол қою құқығымен меңгеруші</w:t>
      </w:r>
      <w:r w:rsidR="00644D93" w:rsidRPr="00FC142D">
        <w:rPr>
          <w:rFonts w:ascii="Times New Roman" w:hAnsi="Times New Roman" w:cs="Times New Roman"/>
          <w:sz w:val="28"/>
          <w:szCs w:val="28"/>
          <w:lang w:val="kk-KZ"/>
        </w:rPr>
        <w:t xml:space="preserve"> лауазымына бекітілген. </w:t>
      </w:r>
      <w:r w:rsidR="00E81815" w:rsidRPr="00FC142D">
        <w:rPr>
          <w:rFonts w:ascii="Times New Roman" w:hAnsi="Times New Roman" w:cs="Times New Roman"/>
          <w:sz w:val="28"/>
          <w:szCs w:val="28"/>
          <w:lang w:val="kk-KZ"/>
        </w:rPr>
        <w:t>Б</w:t>
      </w:r>
      <w:r w:rsidR="00644D93" w:rsidRPr="00FC142D">
        <w:rPr>
          <w:rFonts w:ascii="Times New Roman" w:hAnsi="Times New Roman" w:cs="Times New Roman"/>
          <w:sz w:val="28"/>
          <w:szCs w:val="28"/>
          <w:lang w:val="kk-KZ"/>
        </w:rPr>
        <w:t>ілімі</w:t>
      </w:r>
      <w:r w:rsidR="00E81815"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жоғары,</w:t>
      </w:r>
      <w:r w:rsidR="00E81815"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білік</w:t>
      </w:r>
      <w:r w:rsidR="00E81815" w:rsidRPr="00FC142D">
        <w:rPr>
          <w:rFonts w:ascii="Times New Roman" w:hAnsi="Times New Roman" w:cs="Times New Roman"/>
          <w:sz w:val="28"/>
          <w:szCs w:val="28"/>
          <w:lang w:val="kk-KZ"/>
        </w:rPr>
        <w:t xml:space="preserve">тілік санаты педагог-зерттеуші, </w:t>
      </w:r>
      <w:r w:rsidR="00644D93" w:rsidRPr="00FC142D">
        <w:rPr>
          <w:rFonts w:ascii="Times New Roman" w:hAnsi="Times New Roman" w:cs="Times New Roman"/>
          <w:sz w:val="28"/>
          <w:szCs w:val="28"/>
          <w:lang w:val="kk-KZ"/>
        </w:rPr>
        <w:t>педагогикалық еңбек өтілі</w:t>
      </w:r>
      <w:r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 xml:space="preserve"> 1</w:t>
      </w:r>
      <w:r w:rsidR="000F502D" w:rsidRPr="00FC142D">
        <w:rPr>
          <w:rFonts w:ascii="Times New Roman" w:hAnsi="Times New Roman" w:cs="Times New Roman"/>
          <w:sz w:val="28"/>
          <w:szCs w:val="28"/>
          <w:lang w:val="kk-KZ"/>
        </w:rPr>
        <w:t>8</w:t>
      </w:r>
      <w:r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 xml:space="preserve">жыл, </w:t>
      </w:r>
      <w:r w:rsidR="000F502D" w:rsidRPr="00FC142D">
        <w:rPr>
          <w:rFonts w:ascii="Times New Roman" w:hAnsi="Times New Roman" w:cs="Times New Roman"/>
          <w:sz w:val="28"/>
          <w:szCs w:val="28"/>
          <w:lang w:val="kk-KZ"/>
        </w:rPr>
        <w:t>меңгеруші</w:t>
      </w:r>
      <w:r w:rsidR="00644D93" w:rsidRPr="00FC142D">
        <w:rPr>
          <w:rFonts w:ascii="Times New Roman" w:hAnsi="Times New Roman" w:cs="Times New Roman"/>
          <w:sz w:val="28"/>
          <w:szCs w:val="28"/>
          <w:lang w:val="kk-KZ"/>
        </w:rPr>
        <w:t xml:space="preserve"> лауазымында еңбек өтілі </w:t>
      </w:r>
      <w:r w:rsidR="000F502D" w:rsidRPr="00FC142D">
        <w:rPr>
          <w:rFonts w:ascii="Times New Roman" w:hAnsi="Times New Roman" w:cs="Times New Roman"/>
          <w:sz w:val="28"/>
          <w:szCs w:val="28"/>
          <w:lang w:val="kk-KZ"/>
        </w:rPr>
        <w:t>13</w:t>
      </w:r>
      <w:r w:rsidRPr="00FC142D">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 xml:space="preserve">жыл ,4 ай. </w:t>
      </w:r>
    </w:p>
    <w:p w:rsidR="00DF1241"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p>
    <w:p w:rsidR="000F502D" w:rsidRPr="00FC142D" w:rsidRDefault="00DF1241" w:rsidP="00DF1241">
      <w:pPr>
        <w:pStyle w:val="a4"/>
        <w:jc w:val="both"/>
        <w:rPr>
          <w:rFonts w:ascii="Times New Roman" w:hAnsi="Times New Roman" w:cs="Times New Roman"/>
          <w:b/>
          <w:sz w:val="28"/>
          <w:szCs w:val="28"/>
          <w:lang w:val="kk-KZ"/>
        </w:rPr>
      </w:pPr>
      <w:r w:rsidRPr="00FC142D">
        <w:rPr>
          <w:rFonts w:ascii="Times New Roman" w:hAnsi="Times New Roman" w:cs="Times New Roman"/>
          <w:sz w:val="28"/>
          <w:szCs w:val="28"/>
          <w:lang w:val="kk-KZ"/>
        </w:rPr>
        <w:t xml:space="preserve">                   </w:t>
      </w:r>
      <w:r w:rsidR="00644D93" w:rsidRPr="00FC142D">
        <w:rPr>
          <w:rFonts w:ascii="Times New Roman" w:hAnsi="Times New Roman" w:cs="Times New Roman"/>
          <w:b/>
          <w:sz w:val="28"/>
          <w:szCs w:val="28"/>
          <w:lang w:val="kk-KZ"/>
        </w:rPr>
        <w:t>Құқық белгілейтін және құрылтай құжаттары:</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Заңды тұлғаның мемлекеттік қайта тіркеуі:</w:t>
      </w:r>
      <w:r w:rsidRPr="00FC142D">
        <w:rPr>
          <w:rFonts w:ascii="Times New Roman" w:hAnsi="Times New Roman" w:cs="Times New Roman"/>
          <w:sz w:val="28"/>
          <w:szCs w:val="28"/>
          <w:lang w:val="kk-KZ"/>
        </w:rPr>
        <w:t xml:space="preserve"> заңды тұлғаны мемлекеттік қайта тіркеу туралы анықтамасы түркістан облысының </w:t>
      </w:r>
      <w:r w:rsidR="000F502D" w:rsidRPr="00FC142D">
        <w:rPr>
          <w:rFonts w:ascii="Times New Roman" w:hAnsi="Times New Roman" w:cs="Times New Roman"/>
          <w:sz w:val="28"/>
          <w:szCs w:val="28"/>
          <w:lang w:val="kk-KZ"/>
        </w:rPr>
        <w:t>Ә</w:t>
      </w:r>
      <w:r w:rsidRPr="00FC142D">
        <w:rPr>
          <w:rFonts w:ascii="Times New Roman" w:hAnsi="Times New Roman" w:cs="Times New Roman"/>
          <w:sz w:val="28"/>
          <w:szCs w:val="28"/>
          <w:lang w:val="kk-KZ"/>
        </w:rPr>
        <w:t>ділет департаменті тарапынан 2023жылы 12</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қазанда</w:t>
      </w:r>
      <w:r w:rsidR="000F502D" w:rsidRPr="00FC142D">
        <w:rPr>
          <w:rFonts w:ascii="Times New Roman" w:hAnsi="Times New Roman" w:cs="Times New Roman"/>
          <w:sz w:val="28"/>
          <w:szCs w:val="28"/>
          <w:lang w:val="kk-KZ"/>
        </w:rPr>
        <w:t xml:space="preserve"> берілген. БСН: 030440005535</w:t>
      </w:r>
      <w:r w:rsidRPr="00FC142D">
        <w:rPr>
          <w:rFonts w:ascii="Times New Roman" w:hAnsi="Times New Roman" w:cs="Times New Roman"/>
          <w:sz w:val="28"/>
          <w:szCs w:val="28"/>
          <w:lang w:val="kk-KZ"/>
        </w:rPr>
        <w:t xml:space="preserve"> </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Кәсіпорынның қатысушысы</w:t>
      </w:r>
      <w:r w:rsidRPr="00FC142D">
        <w:rPr>
          <w:rFonts w:ascii="Times New Roman" w:hAnsi="Times New Roman" w:cs="Times New Roman"/>
          <w:sz w:val="28"/>
          <w:szCs w:val="28"/>
          <w:lang w:val="kk-KZ"/>
        </w:rPr>
        <w:t>:</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«Түркістан облысы әкімінің аппараты»</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мемлекеттік</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мекемесі. </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Кәсіпорынның уәкілетті органы</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 Түркістан облысының білім басқармасының Келес ауданының білім бөлімі болып табылады. </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Білім беру ұйымының жарғысы</w:t>
      </w:r>
      <w:r w:rsidRPr="00FC142D">
        <w:rPr>
          <w:rFonts w:ascii="Times New Roman" w:hAnsi="Times New Roman" w:cs="Times New Roman"/>
          <w:sz w:val="28"/>
          <w:szCs w:val="28"/>
          <w:lang w:val="kk-KZ"/>
        </w:rPr>
        <w:t xml:space="preserve">: Түркістан </w:t>
      </w:r>
      <w:r w:rsidR="000F502D" w:rsidRPr="00FC142D">
        <w:rPr>
          <w:rFonts w:ascii="Times New Roman" w:hAnsi="Times New Roman" w:cs="Times New Roman"/>
          <w:sz w:val="28"/>
          <w:szCs w:val="28"/>
          <w:lang w:val="kk-KZ"/>
        </w:rPr>
        <w:t xml:space="preserve">облысы </w:t>
      </w:r>
      <w:r w:rsidRPr="00FC142D">
        <w:rPr>
          <w:rFonts w:ascii="Times New Roman" w:hAnsi="Times New Roman" w:cs="Times New Roman"/>
          <w:sz w:val="28"/>
          <w:szCs w:val="28"/>
          <w:lang w:val="kk-KZ"/>
        </w:rPr>
        <w:t>әкімдігінің</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«28»тамыз</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2023 жылғы</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№180 қаулысымен</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бекітілген. Рұқсат беру құжаттары (білім беру қызметіне лицензия және оған қосымша және (немесе) мектепке дейінгі тәрбиемен оқыту саласындағы қызметтің басталғаны туралы хабарламаны жіберу туралы талон). </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Білім беруге құқық беретін мемлекеттік лицензиясы</w:t>
      </w:r>
      <w:r w:rsidRPr="00FC142D">
        <w:rPr>
          <w:rFonts w:ascii="Times New Roman" w:hAnsi="Times New Roman" w:cs="Times New Roman"/>
          <w:sz w:val="28"/>
          <w:szCs w:val="28"/>
          <w:lang w:val="kk-KZ"/>
        </w:rPr>
        <w:t>: Түркістан облысының білім саласында сапаны қ</w:t>
      </w:r>
      <w:r w:rsidR="000F502D" w:rsidRPr="00FC142D">
        <w:rPr>
          <w:rFonts w:ascii="Times New Roman" w:hAnsi="Times New Roman" w:cs="Times New Roman"/>
          <w:sz w:val="28"/>
          <w:szCs w:val="28"/>
          <w:lang w:val="kk-KZ"/>
        </w:rPr>
        <w:t>амтамасыз ету департаментінің 14</w:t>
      </w:r>
      <w:r w:rsidRPr="00FC142D">
        <w:rPr>
          <w:rFonts w:ascii="Times New Roman" w:hAnsi="Times New Roman" w:cs="Times New Roman"/>
          <w:sz w:val="28"/>
          <w:szCs w:val="28"/>
          <w:lang w:val="kk-KZ"/>
        </w:rPr>
        <w:t>.11.2023 жылғы №18</w:t>
      </w:r>
      <w:r w:rsidR="000F502D" w:rsidRPr="00FC142D">
        <w:rPr>
          <w:rFonts w:ascii="Times New Roman" w:hAnsi="Times New Roman" w:cs="Times New Roman"/>
          <w:sz w:val="28"/>
          <w:szCs w:val="28"/>
          <w:lang w:val="kk-KZ"/>
        </w:rPr>
        <w:t>69</w:t>
      </w:r>
      <w:r w:rsidRPr="00FC142D">
        <w:rPr>
          <w:rFonts w:ascii="Times New Roman" w:hAnsi="Times New Roman" w:cs="Times New Roman"/>
          <w:sz w:val="28"/>
          <w:szCs w:val="28"/>
          <w:lang w:val="kk-KZ"/>
        </w:rPr>
        <w:t xml:space="preserve"> бұйрығы №</w:t>
      </w:r>
      <w:r w:rsidR="000F502D" w:rsidRPr="00FC142D">
        <w:rPr>
          <w:rFonts w:ascii="Times New Roman" w:hAnsi="Times New Roman" w:cs="Times New Roman"/>
          <w:sz w:val="28"/>
          <w:szCs w:val="28"/>
          <w:lang w:val="kk-KZ"/>
        </w:rPr>
        <w:t>KZ50LAA</w:t>
      </w:r>
      <w:r w:rsidRPr="00FC142D">
        <w:rPr>
          <w:rFonts w:ascii="Times New Roman" w:hAnsi="Times New Roman" w:cs="Times New Roman"/>
          <w:sz w:val="28"/>
          <w:szCs w:val="28"/>
          <w:lang w:val="kk-KZ"/>
        </w:rPr>
        <w:t>0003</w:t>
      </w:r>
      <w:r w:rsidR="000F502D" w:rsidRPr="00FC142D">
        <w:rPr>
          <w:rFonts w:ascii="Times New Roman" w:hAnsi="Times New Roman" w:cs="Times New Roman"/>
          <w:sz w:val="28"/>
          <w:szCs w:val="28"/>
          <w:lang w:val="kk-KZ"/>
        </w:rPr>
        <w:t>5773</w:t>
      </w:r>
      <w:r w:rsidRPr="00FC142D">
        <w:rPr>
          <w:rFonts w:ascii="Times New Roman" w:hAnsi="Times New Roman" w:cs="Times New Roman"/>
          <w:sz w:val="28"/>
          <w:szCs w:val="28"/>
          <w:lang w:val="kk-KZ"/>
        </w:rPr>
        <w:t xml:space="preserve"> лицензиясы Түркістан облысының білім басқармасының Келес ауданының білім бөлімінің</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"№3</w:t>
      </w:r>
      <w:r w:rsidR="000F502D" w:rsidRPr="00FC142D">
        <w:rPr>
          <w:rFonts w:ascii="Times New Roman" w:hAnsi="Times New Roman" w:cs="Times New Roman"/>
          <w:sz w:val="28"/>
          <w:szCs w:val="28"/>
          <w:lang w:val="kk-KZ"/>
        </w:rPr>
        <w:t>8 «Көгерту» бастауыш</w:t>
      </w:r>
      <w:r w:rsidRPr="00FC142D">
        <w:rPr>
          <w:rFonts w:ascii="Times New Roman" w:hAnsi="Times New Roman" w:cs="Times New Roman"/>
          <w:sz w:val="28"/>
          <w:szCs w:val="28"/>
          <w:lang w:val="kk-KZ"/>
        </w:rPr>
        <w:t xml:space="preserve"> мектеп" коммуналдық мемлекеттік мекемесіне берілген.</w:t>
      </w:r>
      <w:r w:rsidR="00DF1241"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Мемлекеттік</w:t>
      </w:r>
      <w:r w:rsidR="000F502D"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лицензияға қосымша 001–бастауыш білім беру  қызмет түрінің кіші түрі (түрлері) берілген. </w:t>
      </w:r>
    </w:p>
    <w:p w:rsidR="00644D93" w:rsidRPr="00FC142D" w:rsidRDefault="00644D93" w:rsidP="00DF1241">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Алғашқы берілген күні: 22.10.2009 жыл</w:t>
      </w:r>
      <w:r w:rsidRPr="00FC142D">
        <w:rPr>
          <w:rFonts w:ascii="Times New Roman" w:hAnsi="Times New Roman" w:cs="Times New Roman"/>
          <w:sz w:val="28"/>
          <w:szCs w:val="28"/>
          <w:lang w:val="kk-KZ"/>
        </w:rPr>
        <w:t>.</w:t>
      </w:r>
    </w:p>
    <w:p w:rsidR="000F502D" w:rsidRPr="00FC142D" w:rsidRDefault="000F502D" w:rsidP="00644D93">
      <w:pPr>
        <w:pStyle w:val="a4"/>
        <w:rPr>
          <w:rFonts w:ascii="Times New Roman" w:hAnsi="Times New Roman" w:cs="Times New Roman"/>
          <w:sz w:val="28"/>
          <w:szCs w:val="28"/>
          <w:lang w:val="kk-KZ"/>
        </w:rPr>
      </w:pPr>
    </w:p>
    <w:p w:rsidR="00644D93" w:rsidRPr="00FC142D" w:rsidRDefault="00644D93" w:rsidP="00644D93">
      <w:pPr>
        <w:pStyle w:val="a4"/>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Білім беру қызметін өзін-өзі бағалау нәтижелері туралы мәліметтер</w:t>
      </w:r>
      <w:r w:rsidRPr="00FC142D">
        <w:rPr>
          <w:rFonts w:ascii="Times New Roman" w:hAnsi="Times New Roman" w:cs="Times New Roman"/>
          <w:sz w:val="28"/>
          <w:szCs w:val="28"/>
          <w:lang w:val="kk-KZ"/>
        </w:rPr>
        <w:t xml:space="preserve">. </w:t>
      </w:r>
    </w:p>
    <w:p w:rsidR="00644D93" w:rsidRPr="00FC142D" w:rsidRDefault="00644D93" w:rsidP="00644D93">
      <w:pPr>
        <w:pStyle w:val="a4"/>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Мектеп тарихы</w:t>
      </w:r>
    </w:p>
    <w:p w:rsidR="00644D93" w:rsidRPr="00FC142D" w:rsidRDefault="00AB393D" w:rsidP="00644D93">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D93" w:rsidRPr="00FC142D">
        <w:rPr>
          <w:rFonts w:ascii="Times New Roman" w:hAnsi="Times New Roman" w:cs="Times New Roman"/>
          <w:sz w:val="28"/>
          <w:szCs w:val="28"/>
          <w:lang w:val="kk-KZ"/>
        </w:rPr>
        <w:t>М</w:t>
      </w:r>
      <w:r w:rsidR="00DF1241" w:rsidRPr="00FC142D">
        <w:rPr>
          <w:rFonts w:ascii="Times New Roman" w:hAnsi="Times New Roman" w:cs="Times New Roman"/>
          <w:sz w:val="28"/>
          <w:szCs w:val="28"/>
          <w:lang w:val="kk-KZ"/>
        </w:rPr>
        <w:t>ектеп 1961</w:t>
      </w:r>
      <w:r w:rsidR="00644D93" w:rsidRPr="00FC142D">
        <w:rPr>
          <w:rFonts w:ascii="Times New Roman" w:hAnsi="Times New Roman" w:cs="Times New Roman"/>
          <w:sz w:val="28"/>
          <w:szCs w:val="28"/>
          <w:lang w:val="kk-KZ"/>
        </w:rPr>
        <w:t xml:space="preserve"> жылы салынып 19</w:t>
      </w:r>
      <w:r w:rsidR="00DF1241" w:rsidRPr="00FC142D">
        <w:rPr>
          <w:rFonts w:ascii="Times New Roman" w:hAnsi="Times New Roman" w:cs="Times New Roman"/>
          <w:sz w:val="28"/>
          <w:szCs w:val="28"/>
          <w:lang w:val="kk-KZ"/>
        </w:rPr>
        <w:t xml:space="preserve">91 жылы </w:t>
      </w:r>
      <w:r>
        <w:rPr>
          <w:rFonts w:ascii="Times New Roman" w:hAnsi="Times New Roman" w:cs="Times New Roman"/>
          <w:sz w:val="28"/>
          <w:szCs w:val="28"/>
          <w:lang w:val="kk-KZ"/>
        </w:rPr>
        <w:t>№97</w:t>
      </w:r>
      <w:r w:rsidR="00644D93" w:rsidRPr="00FC142D">
        <w:rPr>
          <w:rFonts w:ascii="Times New Roman" w:hAnsi="Times New Roman" w:cs="Times New Roman"/>
          <w:sz w:val="28"/>
          <w:szCs w:val="28"/>
          <w:lang w:val="kk-KZ"/>
        </w:rPr>
        <w:t xml:space="preserve"> </w:t>
      </w:r>
      <w:r w:rsidR="00DF1241" w:rsidRPr="00FC142D">
        <w:rPr>
          <w:rFonts w:ascii="Times New Roman" w:hAnsi="Times New Roman" w:cs="Times New Roman"/>
          <w:sz w:val="28"/>
          <w:szCs w:val="28"/>
          <w:lang w:val="kk-KZ"/>
        </w:rPr>
        <w:t xml:space="preserve">Көгерту бастауыш </w:t>
      </w:r>
      <w:r w:rsidR="00644D93" w:rsidRPr="00FC142D">
        <w:rPr>
          <w:rFonts w:ascii="Times New Roman" w:hAnsi="Times New Roman" w:cs="Times New Roman"/>
          <w:sz w:val="28"/>
          <w:szCs w:val="28"/>
          <w:lang w:val="kk-KZ"/>
        </w:rPr>
        <w:t xml:space="preserve"> мектебі болып қолданысқа берілген. </w:t>
      </w:r>
      <w:r w:rsidR="00934FD4" w:rsidRPr="00FC142D">
        <w:rPr>
          <w:rFonts w:ascii="Times New Roman" w:hAnsi="Times New Roman" w:cs="Times New Roman"/>
          <w:sz w:val="28"/>
          <w:szCs w:val="28"/>
          <w:lang w:val="kk-KZ"/>
        </w:rPr>
        <w:t xml:space="preserve">2009 жылы 2-наурызда «№97 Көгерту бастауыш мектебі» мемлекеттік мекемесі, </w:t>
      </w:r>
      <w:r w:rsidR="00644D93" w:rsidRPr="00FC142D">
        <w:rPr>
          <w:rFonts w:ascii="Times New Roman" w:hAnsi="Times New Roman" w:cs="Times New Roman"/>
          <w:sz w:val="28"/>
          <w:szCs w:val="28"/>
          <w:lang w:val="kk-KZ"/>
        </w:rPr>
        <w:t>2012 жылы 21-мамырда Сарыағаш ауданы әкімдігінің №286 қаулысымен Сарыағ</w:t>
      </w:r>
      <w:r w:rsidR="00934FD4" w:rsidRPr="00FC142D">
        <w:rPr>
          <w:rFonts w:ascii="Times New Roman" w:hAnsi="Times New Roman" w:cs="Times New Roman"/>
          <w:sz w:val="28"/>
          <w:szCs w:val="28"/>
          <w:lang w:val="kk-KZ"/>
        </w:rPr>
        <w:t>аш ауданының білім бөлімінің №97 «Көгерту» бастауыш</w:t>
      </w:r>
      <w:r w:rsidR="00644D93" w:rsidRPr="00FC142D">
        <w:rPr>
          <w:rFonts w:ascii="Times New Roman" w:hAnsi="Times New Roman" w:cs="Times New Roman"/>
          <w:sz w:val="28"/>
          <w:szCs w:val="28"/>
          <w:lang w:val="kk-KZ"/>
        </w:rPr>
        <w:t xml:space="preserve"> мектебі» коммуналдық мемлекеттік мекемесі. </w:t>
      </w:r>
    </w:p>
    <w:p w:rsidR="00644D9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F15431" w:rsidRPr="00FC142D">
        <w:rPr>
          <w:rFonts w:ascii="Times New Roman" w:hAnsi="Times New Roman" w:cs="Times New Roman"/>
          <w:sz w:val="28"/>
          <w:szCs w:val="28"/>
          <w:lang w:val="kk-KZ"/>
        </w:rPr>
        <w:t>2018 жылы 11-желтоқсанда К</w:t>
      </w:r>
      <w:r w:rsidRPr="00FC142D">
        <w:rPr>
          <w:rFonts w:ascii="Times New Roman" w:hAnsi="Times New Roman" w:cs="Times New Roman"/>
          <w:sz w:val="28"/>
          <w:szCs w:val="28"/>
          <w:lang w:val="kk-KZ"/>
        </w:rPr>
        <w:t>елес ауданы әкімдігінің №98 қаулысына сәйкес Келес ауданының білім, дене шынықтыру және спорт бөлімінің «</w:t>
      </w:r>
      <w:r w:rsidR="00934FD4" w:rsidRPr="00FC142D">
        <w:rPr>
          <w:rFonts w:ascii="Times New Roman" w:hAnsi="Times New Roman" w:cs="Times New Roman"/>
          <w:sz w:val="28"/>
          <w:szCs w:val="28"/>
          <w:lang w:val="kk-KZ"/>
        </w:rPr>
        <w:t>№38 «Көгерту» бастауыш білім беретін</w:t>
      </w:r>
      <w:r w:rsidRPr="00FC142D">
        <w:rPr>
          <w:rFonts w:ascii="Times New Roman" w:hAnsi="Times New Roman" w:cs="Times New Roman"/>
          <w:sz w:val="28"/>
          <w:szCs w:val="28"/>
          <w:lang w:val="kk-KZ"/>
        </w:rPr>
        <w:t xml:space="preserve"> мектебі» коммуналдық мемлекеттік мекемесі» болып өзгертілді.</w:t>
      </w:r>
    </w:p>
    <w:p w:rsidR="00644D9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lastRenderedPageBreak/>
        <w:t xml:space="preserve">   2020 жылы 21 ақпан айында Түркістан</w:t>
      </w:r>
      <w:r w:rsidR="00934FD4" w:rsidRPr="00FC142D">
        <w:rPr>
          <w:rFonts w:ascii="Times New Roman" w:hAnsi="Times New Roman" w:cs="Times New Roman"/>
          <w:sz w:val="28"/>
          <w:szCs w:val="28"/>
          <w:lang w:val="kk-KZ"/>
        </w:rPr>
        <w:t xml:space="preserve"> облысы К</w:t>
      </w:r>
      <w:r w:rsidRPr="00FC142D">
        <w:rPr>
          <w:rFonts w:ascii="Times New Roman" w:hAnsi="Times New Roman" w:cs="Times New Roman"/>
          <w:sz w:val="28"/>
          <w:szCs w:val="28"/>
          <w:lang w:val="kk-KZ"/>
        </w:rPr>
        <w:t>елес ауданы әкімдігінің №50 қаулысына сәйкес Келе</w:t>
      </w:r>
      <w:r w:rsidR="00934FD4" w:rsidRPr="00FC142D">
        <w:rPr>
          <w:rFonts w:ascii="Times New Roman" w:hAnsi="Times New Roman" w:cs="Times New Roman"/>
          <w:sz w:val="28"/>
          <w:szCs w:val="28"/>
          <w:lang w:val="kk-KZ"/>
        </w:rPr>
        <w:t>с ауданының білім бөлімінің «№38 «Көгерту»</w:t>
      </w:r>
      <w:r w:rsidR="00F15431" w:rsidRPr="00FC142D">
        <w:rPr>
          <w:rFonts w:ascii="Times New Roman" w:hAnsi="Times New Roman" w:cs="Times New Roman"/>
          <w:sz w:val="28"/>
          <w:szCs w:val="28"/>
          <w:lang w:val="kk-KZ"/>
        </w:rPr>
        <w:t xml:space="preserve"> </w:t>
      </w:r>
      <w:r w:rsidR="00934FD4" w:rsidRPr="00FC142D">
        <w:rPr>
          <w:rFonts w:ascii="Times New Roman" w:hAnsi="Times New Roman" w:cs="Times New Roman"/>
          <w:sz w:val="28"/>
          <w:szCs w:val="28"/>
          <w:lang w:val="kk-KZ"/>
        </w:rPr>
        <w:t>бастауыш білім беретін</w:t>
      </w:r>
      <w:r w:rsidRPr="00FC142D">
        <w:rPr>
          <w:rFonts w:ascii="Times New Roman" w:hAnsi="Times New Roman" w:cs="Times New Roman"/>
          <w:sz w:val="28"/>
          <w:szCs w:val="28"/>
          <w:lang w:val="kk-KZ"/>
        </w:rPr>
        <w:t xml:space="preserve"> мектебі» коммуналдық мемлекеттік мекемесі. </w:t>
      </w:r>
    </w:p>
    <w:p w:rsidR="00644D9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2021 жылы 14-қаңтарда Түркістан облысы әкімдігінің №5 қаулысына сәйкес Түркістан облысының адами әлеуетті дамыту басқармасының Келес ауданының адами әлеуетті дамыту </w:t>
      </w:r>
      <w:r w:rsidR="00934FD4" w:rsidRPr="00FC142D">
        <w:rPr>
          <w:rFonts w:ascii="Times New Roman" w:hAnsi="Times New Roman" w:cs="Times New Roman"/>
          <w:sz w:val="28"/>
          <w:szCs w:val="28"/>
          <w:lang w:val="kk-KZ"/>
        </w:rPr>
        <w:t>бөлімінің «№38 «Көгерту» бастауыш</w:t>
      </w:r>
      <w:r w:rsidRPr="00FC142D">
        <w:rPr>
          <w:rFonts w:ascii="Times New Roman" w:hAnsi="Times New Roman" w:cs="Times New Roman"/>
          <w:sz w:val="28"/>
          <w:szCs w:val="28"/>
          <w:lang w:val="kk-KZ"/>
        </w:rPr>
        <w:t xml:space="preserve"> білім беретін мектебі» коммуналдық мемлекеттік мекемесі болып өзгертілді.</w:t>
      </w:r>
    </w:p>
    <w:p w:rsidR="00644D9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2023 жылы 28 тамыз айында Түркістан облысының әкі</w:t>
      </w:r>
      <w:r w:rsidR="00934FD4" w:rsidRPr="00FC142D">
        <w:rPr>
          <w:rFonts w:ascii="Times New Roman" w:hAnsi="Times New Roman" w:cs="Times New Roman"/>
          <w:sz w:val="28"/>
          <w:szCs w:val="28"/>
          <w:lang w:val="kk-KZ"/>
        </w:rPr>
        <w:t>мдігінің №180 қаулысына сәйкес К</w:t>
      </w:r>
      <w:r w:rsidRPr="00FC142D">
        <w:rPr>
          <w:rFonts w:ascii="Times New Roman" w:hAnsi="Times New Roman" w:cs="Times New Roman"/>
          <w:sz w:val="28"/>
          <w:szCs w:val="28"/>
          <w:lang w:val="kk-KZ"/>
        </w:rPr>
        <w:t>елес ауданы білім бөлімінің «№3</w:t>
      </w:r>
      <w:r w:rsidR="00F15431" w:rsidRPr="00FC142D">
        <w:rPr>
          <w:rFonts w:ascii="Times New Roman" w:hAnsi="Times New Roman" w:cs="Times New Roman"/>
          <w:sz w:val="28"/>
          <w:szCs w:val="28"/>
          <w:lang w:val="kk-KZ"/>
        </w:rPr>
        <w:t>8 «Көгерту» бастауыш</w:t>
      </w:r>
      <w:r w:rsidRPr="00FC142D">
        <w:rPr>
          <w:rFonts w:ascii="Times New Roman" w:hAnsi="Times New Roman" w:cs="Times New Roman"/>
          <w:sz w:val="28"/>
          <w:szCs w:val="28"/>
          <w:lang w:val="kk-KZ"/>
        </w:rPr>
        <w:t xml:space="preserve"> мектеп» коммуналдық мемлекеттік мекемесі» болып өзгертілді.</w:t>
      </w:r>
    </w:p>
    <w:p w:rsidR="00644D93"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F15431" w:rsidRPr="00FC142D">
        <w:rPr>
          <w:rFonts w:ascii="Times New Roman" w:hAnsi="Times New Roman" w:cs="Times New Roman"/>
          <w:sz w:val="28"/>
          <w:szCs w:val="28"/>
          <w:lang w:val="kk-KZ"/>
        </w:rPr>
        <w:t>2011</w:t>
      </w:r>
      <w:r w:rsidRPr="00FC142D">
        <w:rPr>
          <w:rFonts w:ascii="Times New Roman" w:hAnsi="Times New Roman" w:cs="Times New Roman"/>
          <w:sz w:val="28"/>
          <w:szCs w:val="28"/>
          <w:lang w:val="kk-KZ"/>
        </w:rPr>
        <w:t xml:space="preserve"> жылдың </w:t>
      </w:r>
      <w:r w:rsidR="00F15431" w:rsidRPr="00FC142D">
        <w:rPr>
          <w:rFonts w:ascii="Times New Roman" w:hAnsi="Times New Roman" w:cs="Times New Roman"/>
          <w:sz w:val="28"/>
          <w:szCs w:val="28"/>
          <w:lang w:val="kk-KZ"/>
        </w:rPr>
        <w:t>қаңтар айынан бастап қаз</w:t>
      </w:r>
      <w:r w:rsidRPr="00FC142D">
        <w:rPr>
          <w:rFonts w:ascii="Times New Roman" w:hAnsi="Times New Roman" w:cs="Times New Roman"/>
          <w:sz w:val="28"/>
          <w:szCs w:val="28"/>
          <w:lang w:val="kk-KZ"/>
        </w:rPr>
        <w:t>іргі күнге</w:t>
      </w:r>
      <w:r w:rsidR="00F15431" w:rsidRPr="00FC142D">
        <w:rPr>
          <w:rFonts w:ascii="Times New Roman" w:hAnsi="Times New Roman" w:cs="Times New Roman"/>
          <w:sz w:val="28"/>
          <w:szCs w:val="28"/>
          <w:lang w:val="kk-KZ"/>
        </w:rPr>
        <w:t xml:space="preserve"> дейін</w:t>
      </w:r>
      <w:r w:rsidRPr="00FC142D">
        <w:rPr>
          <w:rFonts w:ascii="Times New Roman" w:hAnsi="Times New Roman" w:cs="Times New Roman"/>
          <w:sz w:val="28"/>
          <w:szCs w:val="28"/>
          <w:lang w:val="kk-KZ"/>
        </w:rPr>
        <w:t xml:space="preserve"> «№</w:t>
      </w:r>
      <w:r w:rsidR="00F15431" w:rsidRPr="00FC142D">
        <w:rPr>
          <w:rFonts w:ascii="Times New Roman" w:hAnsi="Times New Roman" w:cs="Times New Roman"/>
          <w:sz w:val="28"/>
          <w:szCs w:val="28"/>
          <w:lang w:val="kk-KZ"/>
        </w:rPr>
        <w:t>38 «Көгерту» бастауыш мектеп</w:t>
      </w:r>
      <w:r w:rsidRPr="00FC142D">
        <w:rPr>
          <w:rFonts w:ascii="Times New Roman" w:hAnsi="Times New Roman" w:cs="Times New Roman"/>
          <w:sz w:val="28"/>
          <w:szCs w:val="28"/>
          <w:lang w:val="kk-KZ"/>
        </w:rPr>
        <w:t xml:space="preserve">» коммуналдық мемлекеттік мекемесінде </w:t>
      </w:r>
      <w:r w:rsidR="00F15431" w:rsidRPr="00FC142D">
        <w:rPr>
          <w:rFonts w:ascii="Times New Roman" w:hAnsi="Times New Roman" w:cs="Times New Roman"/>
          <w:sz w:val="28"/>
          <w:szCs w:val="28"/>
          <w:lang w:val="kk-KZ"/>
        </w:rPr>
        <w:t>Ахметова Айжан Полатхановна мектеп меңгерушісі</w:t>
      </w:r>
      <w:r w:rsidRPr="00FC142D">
        <w:rPr>
          <w:rFonts w:ascii="Times New Roman" w:hAnsi="Times New Roman" w:cs="Times New Roman"/>
          <w:sz w:val="28"/>
          <w:szCs w:val="28"/>
          <w:lang w:val="kk-KZ"/>
        </w:rPr>
        <w:t xml:space="preserve"> қызметін атқарып келуде.</w:t>
      </w:r>
    </w:p>
    <w:p w:rsidR="00C335AE" w:rsidRPr="00FC142D" w:rsidRDefault="00C335AE" w:rsidP="00644D93">
      <w:pPr>
        <w:pStyle w:val="a4"/>
        <w:jc w:val="both"/>
        <w:rPr>
          <w:rFonts w:ascii="Times New Roman" w:hAnsi="Times New Roman" w:cs="Times New Roman"/>
          <w:sz w:val="28"/>
          <w:szCs w:val="28"/>
          <w:lang w:val="kk-KZ"/>
        </w:rPr>
      </w:pPr>
    </w:p>
    <w:p w:rsidR="00C335AE" w:rsidRPr="00C335AE" w:rsidRDefault="00644D93" w:rsidP="00C335AE">
      <w:pPr>
        <w:pStyle w:val="a4"/>
        <w:jc w:val="center"/>
        <w:rPr>
          <w:rFonts w:ascii="Times New Roman" w:hAnsi="Times New Roman" w:cs="Times New Roman"/>
          <w:b/>
          <w:sz w:val="28"/>
          <w:szCs w:val="28"/>
          <w:lang w:val="kk-KZ"/>
        </w:rPr>
      </w:pPr>
      <w:r w:rsidRPr="00C335AE">
        <w:rPr>
          <w:rFonts w:ascii="Times New Roman" w:hAnsi="Times New Roman" w:cs="Times New Roman"/>
          <w:b/>
          <w:sz w:val="28"/>
          <w:szCs w:val="28"/>
          <w:lang w:val="kk-KZ"/>
        </w:rPr>
        <w:t xml:space="preserve">1-бағыт: </w:t>
      </w:r>
      <w:r w:rsidR="00C335AE" w:rsidRPr="00C335AE">
        <w:rPr>
          <w:rFonts w:ascii="Times New Roman" w:hAnsi="Times New Roman" w:cs="Times New Roman"/>
          <w:b/>
          <w:sz w:val="28"/>
          <w:szCs w:val="28"/>
          <w:lang w:val="kk-KZ"/>
        </w:rPr>
        <w:t>Б</w:t>
      </w:r>
      <w:r w:rsidRPr="00C335AE">
        <w:rPr>
          <w:rFonts w:ascii="Times New Roman" w:hAnsi="Times New Roman" w:cs="Times New Roman"/>
          <w:b/>
          <w:sz w:val="28"/>
          <w:szCs w:val="28"/>
          <w:lang w:val="kk-KZ"/>
        </w:rPr>
        <w:t>ілім беру ұйымының мақсаты, міндеттері мен құндылықтары</w:t>
      </w:r>
    </w:p>
    <w:p w:rsidR="00C335AE" w:rsidRPr="00C335AE" w:rsidRDefault="00C335AE" w:rsidP="00C335AE">
      <w:pPr>
        <w:pStyle w:val="a4"/>
        <w:jc w:val="center"/>
        <w:rPr>
          <w:rFonts w:ascii="Times New Roman" w:hAnsi="Times New Roman" w:cs="Times New Roman"/>
          <w:b/>
          <w:sz w:val="28"/>
          <w:szCs w:val="28"/>
          <w:lang w:val="kk-KZ"/>
        </w:rPr>
      </w:pPr>
    </w:p>
    <w:p w:rsidR="00CE577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"№3</w:t>
      </w:r>
      <w:r w:rsidR="00F15431" w:rsidRPr="00FC142D">
        <w:rPr>
          <w:rFonts w:ascii="Times New Roman" w:hAnsi="Times New Roman" w:cs="Times New Roman"/>
          <w:sz w:val="28"/>
          <w:szCs w:val="28"/>
          <w:lang w:val="kk-KZ"/>
        </w:rPr>
        <w:t>8 «Көгерту» бастауыш</w:t>
      </w:r>
      <w:r w:rsidRPr="00FC142D">
        <w:rPr>
          <w:rFonts w:ascii="Times New Roman" w:hAnsi="Times New Roman" w:cs="Times New Roman"/>
          <w:sz w:val="28"/>
          <w:szCs w:val="28"/>
          <w:lang w:val="kk-KZ"/>
        </w:rPr>
        <w:t xml:space="preserve"> мектеп» коммуналдық мемлекеттік мекемесінің білім беруді дамытудың 2020-2025 жылдарға арналған бағдарламасына сәйкес қазақстандық білім беру мен ғылымның жаһандық бәсекеге қабілеттілігін арттыру, жалпы адамзаттық құндылықтар негізінде тұлғаны тәрбиелеу және оқыту бойынша мақсат қойылды. мақсатты іске асыру үшін мынадай міндеттер анықталды:</w:t>
      </w:r>
    </w:p>
    <w:p w:rsidR="00CE577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1.</w:t>
      </w:r>
      <w:r w:rsidR="00CE5773" w:rsidRPr="00FC142D">
        <w:rPr>
          <w:rFonts w:ascii="Times New Roman" w:hAnsi="Times New Roman" w:cs="Times New Roman"/>
          <w:sz w:val="28"/>
          <w:szCs w:val="28"/>
          <w:lang w:val="kk-KZ"/>
        </w:rPr>
        <w:t>П</w:t>
      </w:r>
      <w:r w:rsidRPr="00FC142D">
        <w:rPr>
          <w:rFonts w:ascii="Times New Roman" w:hAnsi="Times New Roman" w:cs="Times New Roman"/>
          <w:sz w:val="28"/>
          <w:szCs w:val="28"/>
          <w:lang w:val="kk-KZ"/>
        </w:rPr>
        <w:t>едагог кәсібінің жоғары мәртебесін қамтамасыз ету,</w:t>
      </w:r>
      <w:r w:rsidR="00CE5773" w:rsidRPr="00FC142D">
        <w:rPr>
          <w:rFonts w:ascii="Times New Roman" w:hAnsi="Times New Roman" w:cs="Times New Roman"/>
          <w:sz w:val="28"/>
          <w:szCs w:val="28"/>
          <w:lang w:val="kk-KZ"/>
        </w:rPr>
        <w:t xml:space="preserve"> педагогикалық білімді жаңғырту;</w:t>
      </w:r>
    </w:p>
    <w:p w:rsidR="00CE577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w:t>
      </w:r>
      <w:r w:rsidR="00CE5773" w:rsidRPr="00FC142D">
        <w:rPr>
          <w:rFonts w:ascii="Times New Roman" w:hAnsi="Times New Roman" w:cs="Times New Roman"/>
          <w:sz w:val="28"/>
          <w:szCs w:val="28"/>
          <w:lang w:val="kk-KZ"/>
        </w:rPr>
        <w:t>Б</w:t>
      </w:r>
      <w:r w:rsidRPr="00FC142D">
        <w:rPr>
          <w:rFonts w:ascii="Times New Roman" w:hAnsi="Times New Roman" w:cs="Times New Roman"/>
          <w:sz w:val="28"/>
          <w:szCs w:val="28"/>
          <w:lang w:val="kk-KZ"/>
        </w:rPr>
        <w:t>ілім алушылардың, педагогтердің және білім беру ұйымдарының сапасын бағала</w:t>
      </w:r>
      <w:r w:rsidR="00CE5773" w:rsidRPr="00FC142D">
        <w:rPr>
          <w:rFonts w:ascii="Times New Roman" w:hAnsi="Times New Roman" w:cs="Times New Roman"/>
          <w:sz w:val="28"/>
          <w:szCs w:val="28"/>
          <w:lang w:val="kk-KZ"/>
        </w:rPr>
        <w:t>удың жаңартылған жүйесін енгізу;</w:t>
      </w:r>
    </w:p>
    <w:p w:rsidR="00CE5773" w:rsidRPr="00FC142D" w:rsidRDefault="00644D9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3. </w:t>
      </w:r>
      <w:r w:rsidR="00CE5773" w:rsidRPr="00FC142D">
        <w:rPr>
          <w:rFonts w:ascii="Times New Roman" w:hAnsi="Times New Roman" w:cs="Times New Roman"/>
          <w:sz w:val="28"/>
          <w:szCs w:val="28"/>
          <w:lang w:val="kk-KZ"/>
        </w:rPr>
        <w:t>Қ</w:t>
      </w:r>
      <w:r w:rsidRPr="00FC142D">
        <w:rPr>
          <w:rFonts w:ascii="Times New Roman" w:hAnsi="Times New Roman" w:cs="Times New Roman"/>
          <w:sz w:val="28"/>
          <w:szCs w:val="28"/>
          <w:lang w:val="kk-KZ"/>
        </w:rPr>
        <w:t>ауіпсіз және жа</w:t>
      </w:r>
      <w:r w:rsidR="00CE5773" w:rsidRPr="00FC142D">
        <w:rPr>
          <w:rFonts w:ascii="Times New Roman" w:hAnsi="Times New Roman" w:cs="Times New Roman"/>
          <w:sz w:val="28"/>
          <w:szCs w:val="28"/>
          <w:lang w:val="kk-KZ"/>
        </w:rPr>
        <w:t>йлы оқу ортасын қамтамасыз ету;</w:t>
      </w:r>
    </w:p>
    <w:p w:rsidR="00CE5773" w:rsidRPr="00FC142D" w:rsidRDefault="00CE577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4.Б</w:t>
      </w:r>
      <w:r w:rsidR="00644D93" w:rsidRPr="00FC142D">
        <w:rPr>
          <w:rFonts w:ascii="Times New Roman" w:hAnsi="Times New Roman" w:cs="Times New Roman"/>
          <w:sz w:val="28"/>
          <w:szCs w:val="28"/>
          <w:lang w:val="kk-KZ"/>
        </w:rPr>
        <w:t>ілім алушының зияткерлік, рухани-адамгершілік және дене бітім</w:t>
      </w:r>
      <w:r w:rsidRPr="00FC142D">
        <w:rPr>
          <w:rFonts w:ascii="Times New Roman" w:hAnsi="Times New Roman" w:cs="Times New Roman"/>
          <w:sz w:val="28"/>
          <w:szCs w:val="28"/>
          <w:lang w:val="kk-KZ"/>
        </w:rPr>
        <w:t>інің дамуын қамтамасыз ету;</w:t>
      </w:r>
    </w:p>
    <w:p w:rsidR="00CE5773" w:rsidRPr="00FC142D" w:rsidRDefault="00CE577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5.Ж</w:t>
      </w:r>
      <w:r w:rsidR="00644D93" w:rsidRPr="00FC142D">
        <w:rPr>
          <w:rFonts w:ascii="Times New Roman" w:hAnsi="Times New Roman" w:cs="Times New Roman"/>
          <w:sz w:val="28"/>
          <w:szCs w:val="28"/>
          <w:lang w:val="kk-KZ"/>
        </w:rPr>
        <w:t>ан басына қаржыландыруды енгізу. мектепті сандық инфрақұрылым мен және заманауи материалдық</w:t>
      </w:r>
      <w:r w:rsidRPr="00FC142D">
        <w:rPr>
          <w:rFonts w:ascii="Times New Roman" w:hAnsi="Times New Roman" w:cs="Times New Roman"/>
          <w:sz w:val="28"/>
          <w:szCs w:val="28"/>
          <w:lang w:val="kk-KZ"/>
        </w:rPr>
        <w:t>-техникалық базамен жабдықтау;</w:t>
      </w:r>
    </w:p>
    <w:p w:rsidR="00644D93" w:rsidRPr="00FC142D" w:rsidRDefault="00CE5773" w:rsidP="00644D93">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w:t>
      </w:r>
      <w:r w:rsidR="00644D93" w:rsidRPr="00FC142D">
        <w:rPr>
          <w:rFonts w:ascii="Times New Roman" w:hAnsi="Times New Roman" w:cs="Times New Roman"/>
          <w:sz w:val="28"/>
          <w:szCs w:val="28"/>
          <w:lang w:val="kk-KZ"/>
        </w:rPr>
        <w:t xml:space="preserve">ектептегі оқу-тәрбие жұмысы рухани-адамгершілік құндылықтарға, ұлттық және мәдени дәстүрлерге, азаматтық-патриоттық санаға, салауатты өмір салтына сәйкес жүзеге асырылады. </w:t>
      </w:r>
    </w:p>
    <w:p w:rsidR="00132B80" w:rsidRPr="00FC142D" w:rsidRDefault="00132B80">
      <w:pPr>
        <w:rPr>
          <w:rFonts w:ascii="Times New Roman" w:hAnsi="Times New Roman" w:cs="Times New Roman"/>
          <w:sz w:val="28"/>
          <w:szCs w:val="28"/>
          <w:lang w:val="kk-KZ"/>
        </w:rPr>
      </w:pPr>
    </w:p>
    <w:p w:rsidR="00C85C4D" w:rsidRPr="00FC142D" w:rsidRDefault="00C85C4D" w:rsidP="00C85C4D">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2-бағыт: Оқыту</w:t>
      </w:r>
    </w:p>
    <w:p w:rsidR="00C85C4D" w:rsidRPr="00FC142D" w:rsidRDefault="00C85C4D" w:rsidP="00C85C4D">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2.1 оқыту нәтижелеріне бағдарлана отырып, мектепке дейінгі тәрбие мен оқытудың мазмұнына қойылатын талаптар.</w:t>
      </w:r>
    </w:p>
    <w:p w:rsidR="00C85C4D" w:rsidRPr="00FC142D" w:rsidRDefault="00C85C4D" w:rsidP="00C85C4D">
      <w:pPr>
        <w:pStyle w:val="a4"/>
        <w:jc w:val="center"/>
        <w:rPr>
          <w:rFonts w:ascii="Times New Roman" w:hAnsi="Times New Roman" w:cs="Times New Roman"/>
          <w:b/>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Жалпы білім беретін мектепте мектепалды даярлық сыныптарында (бұдан әрі – мдс) білім беру қызметі "мектепке дейінгі тәрбие мен оқытудың мжбс" оқыту нәтижелеріне бағдарлана отырып, мектепке дейінгі тәрбие мен оқытудың мазмұнына қойылатын талаптар" 2-тарауының 4-тармағына сәйкес мектепке дейінгі тәрбие мен оқытудың мжбс-ға сәйкес жүзеге асырылады.</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Тәрбие және оқыту мерзіміне қойылатын талаптар:</w:t>
      </w:r>
      <w:r w:rsidRPr="00FC142D">
        <w:rPr>
          <w:rFonts w:ascii="Times New Roman" w:hAnsi="Times New Roman" w:cs="Times New Roman"/>
          <w:sz w:val="28"/>
          <w:szCs w:val="28"/>
          <w:lang w:val="kk-KZ"/>
        </w:rPr>
        <w:t xml:space="preserve"> Тәрбиеленушіні 1-сыныпқа қабылдағанға дейін мдто үлгілік оқу бағдарламасын игеру бойынша талаптарды сақтау. 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«Денсаулық сақтау дағдылары»</w:t>
      </w:r>
      <w:r w:rsidRPr="00FC142D">
        <w:rPr>
          <w:rFonts w:ascii="Times New Roman" w:hAnsi="Times New Roman" w:cs="Times New Roman"/>
          <w:sz w:val="28"/>
          <w:szCs w:val="28"/>
          <w:lang w:val="kk-KZ"/>
        </w:rPr>
        <w:t xml:space="preserve"> бойынша гигиеналық талаптарды орындай алады. Денешынықтыру барысында негізгі қимыл әрекеттерді өздігінен орындау, дербес қимыл белсенділігі жоғары тәрбиеленушілердің саны басым болып топтық жұмыстарда белсенділік танытады. Салауатты өмір салтын ұстану барысында негізгі қауіпсіздік қағидаттарын саналы түрде орындайды. </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i/>
          <w:sz w:val="28"/>
          <w:szCs w:val="28"/>
          <w:lang w:val="kk-KZ"/>
        </w:rPr>
        <w:t>Күн тәртібін сақтайды</w:t>
      </w: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«Коммуникативтік-тілдік дағдылар»</w:t>
      </w:r>
      <w:r w:rsidRPr="00FC142D">
        <w:rPr>
          <w:rFonts w:ascii="Times New Roman" w:hAnsi="Times New Roman" w:cs="Times New Roman"/>
          <w:sz w:val="28"/>
          <w:szCs w:val="28"/>
          <w:lang w:val="kk-KZ"/>
        </w:rPr>
        <w:t xml:space="preserve"> бойынша тәрбиеленушілер қоғамдық ортада тәртіп ережелерін сақтап, сөйлесу барысында қарым- қатынас жасай алады, сыни тұрғыда өз пікірлерін жеткізетін және сөйлеу мәдениетін сақтап, сөздік қорларындағы сөздерді синонимдік, антонимдік алмастыруларды қолданады. Грамматикалық дұрыс сөйлеуге талпынады. Басым көпшілігі дұрыс мәдени сөйлей алады. Оқиғаларды құрастыру, кейіпкерлердің бейнелеу және олардың жағымды жағымсыз әрекетрі туралы өз ойларын жеткізуі, ұйқас құрастыру мен кітаптарға қызығушылықтары, кейбір тәрбиленушілерде кітапты оқи алатын дағдылары қалыптасқан. Сызу, сызба жолмен жазу, әріптерді жазу үлгісін меңгерген.</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«Танымдық дағдылар»</w:t>
      </w:r>
      <w:r w:rsidRPr="00FC142D">
        <w:rPr>
          <w:rFonts w:ascii="Times New Roman" w:hAnsi="Times New Roman" w:cs="Times New Roman"/>
          <w:sz w:val="28"/>
          <w:szCs w:val="28"/>
          <w:lang w:val="kk-KZ"/>
        </w:rPr>
        <w:t xml:space="preserve"> тәрбиленушілердің заттың қасиеттерін бағдарлау барысында танып, түсінеді. Заттарды айырып қолданысын біледі. Қоршаған ортаны тану барысында олардың айырмашылықтарымен ұқсастықтарын, қажеттілігін, олардың мәніне қарай топтастыру, құрастыру барысында түрлі суреттермен құрастыру жұмыстарын меңгерген, танымдық қызығушылықтары жоғары.қарапайым граматикалық фигураларды атай алады, сызу, суреттеу олардың басқа, кері және алға санауды меңгерген. Экологиялық мәдениеті түсіну барысында өсімдіктерге күтім жасау және табиғат бұрыштарына көиек беру мен күтуді игерген. Қарапайым заттарға эксперимент жасауды біледі. Алынға жаңа ақпаратармен бөлесе алады. </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«Шығармашылық дағдылар»</w:t>
      </w:r>
      <w:r w:rsidRPr="00FC142D">
        <w:rPr>
          <w:rFonts w:ascii="Times New Roman" w:hAnsi="Times New Roman" w:cs="Times New Roman"/>
          <w:sz w:val="28"/>
          <w:szCs w:val="28"/>
          <w:lang w:val="kk-KZ"/>
        </w:rPr>
        <w:t xml:space="preserve"> халықтық аспаптарға қызығушылықтары бар, билеу мен ән орындауға талпынатын, орындай алады, бейненің сипатын келтіре алатын, кейіпкерлерді ойнауда ұнататын, сәндік пен әсемдікке қызығатын оларды жасау мен жинақылық, тазалықты мән береді.</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«Әлеуметтік дағдылар»</w:t>
      </w:r>
      <w:r w:rsidRPr="00FC142D">
        <w:rPr>
          <w:rFonts w:ascii="Times New Roman" w:hAnsi="Times New Roman" w:cs="Times New Roman"/>
          <w:sz w:val="28"/>
          <w:szCs w:val="28"/>
          <w:lang w:val="kk-KZ"/>
        </w:rPr>
        <w:t xml:space="preserve"> қажетті жағдайда көмек сұрау, қол ұзын созып көмек бергенге алғыс айтуды біледі. Ересектер мен құрдастары қатар еңбек </w:t>
      </w:r>
      <w:r w:rsidRPr="00FC142D">
        <w:rPr>
          <w:rFonts w:ascii="Times New Roman" w:hAnsi="Times New Roman" w:cs="Times New Roman"/>
          <w:sz w:val="28"/>
          <w:szCs w:val="28"/>
          <w:lang w:val="kk-KZ"/>
        </w:rPr>
        <w:lastRenderedPageBreak/>
        <w:t>етуге, ортақ мақсатта жұмыс жасап, нәтижесін талдауға бейімделген. Отанын сүйіп құрметтеу, туған жерін қадірлеуді біледі. Үлгілік оқу бағдарламасын игеру мерзімдерінің сақталуын белгілеу мақсатында тәрбиеленушілер контигентінің тізімдері тексерілді және ҰББДҚ -нан алынған мәліметтермен салыстырылып, сәйкестігі анықталды. Мектепте метепке дейінгі тәрбие мен оқытудың үлгілік оқу бағдарламасын игеру мерзімдерінің сақталғаны анықталды.</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3) Оқу әдістемелік жұмыс</w:t>
      </w:r>
      <w:r w:rsidRPr="00FC142D">
        <w:rPr>
          <w:rFonts w:ascii="Times New Roman" w:hAnsi="Times New Roman" w:cs="Times New Roman"/>
          <w:sz w:val="28"/>
          <w:szCs w:val="28"/>
          <w:lang w:val="kk-KZ"/>
        </w:rPr>
        <w:t>.</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келеді. </w:t>
      </w:r>
    </w:p>
    <w:p w:rsidR="009D3DCA" w:rsidRPr="00FC142D" w:rsidRDefault="009D3DCA" w:rsidP="00C85C4D">
      <w:pPr>
        <w:pStyle w:val="a4"/>
        <w:jc w:val="both"/>
        <w:rPr>
          <w:rFonts w:ascii="Times New Roman" w:hAnsi="Times New Roman" w:cs="Times New Roman"/>
          <w:sz w:val="28"/>
          <w:szCs w:val="28"/>
          <w:lang w:val="kk-KZ"/>
        </w:rPr>
      </w:pPr>
    </w:p>
    <w:p w:rsidR="00C85C4D" w:rsidRPr="00FC142D" w:rsidRDefault="00C335AE" w:rsidP="00C85C4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2.2</w:t>
      </w:r>
      <w:r w:rsidR="00C85C4D" w:rsidRPr="00FC142D">
        <w:rPr>
          <w:rFonts w:ascii="Times New Roman" w:hAnsi="Times New Roman" w:cs="Times New Roman"/>
          <w:b/>
          <w:sz w:val="28"/>
          <w:szCs w:val="28"/>
          <w:lang w:val="kk-KZ"/>
        </w:rPr>
        <w:t xml:space="preserve"> Оқыту нәтижелеріне бағдарлана отырып, мектепке дейінгі тәрбие мен оқытудың мазмұнына қойылатын талаптар.</w:t>
      </w:r>
    </w:p>
    <w:p w:rsidR="00C85C4D" w:rsidRPr="00FC142D" w:rsidRDefault="00C85C4D" w:rsidP="00C85C4D">
      <w:pPr>
        <w:pStyle w:val="a4"/>
        <w:jc w:val="center"/>
        <w:rPr>
          <w:rFonts w:ascii="Times New Roman" w:hAnsi="Times New Roman" w:cs="Times New Roman"/>
          <w:b/>
          <w:sz w:val="28"/>
          <w:szCs w:val="28"/>
          <w:lang w:val="kk-KZ"/>
        </w:rPr>
      </w:pPr>
    </w:p>
    <w:p w:rsidR="009D3DCA"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w:t>
      </w:r>
      <w:r w:rsidR="009D3DCA" w:rsidRPr="00FC142D">
        <w:rPr>
          <w:rFonts w:ascii="Times New Roman" w:hAnsi="Times New Roman" w:cs="Times New Roman"/>
          <w:sz w:val="28"/>
          <w:szCs w:val="28"/>
          <w:lang w:val="kk-KZ"/>
        </w:rPr>
        <w:t>3</w:t>
      </w:r>
      <w:r w:rsidRPr="00FC142D">
        <w:rPr>
          <w:rFonts w:ascii="Times New Roman" w:hAnsi="Times New Roman" w:cs="Times New Roman"/>
          <w:sz w:val="28"/>
          <w:szCs w:val="28"/>
          <w:lang w:val="kk-KZ"/>
        </w:rPr>
        <w:t xml:space="preserve"> жылғы қыркүйек айындағы жай-күйі бойынша мектепалды даярлық сыныптары</w:t>
      </w:r>
      <w:r w:rsidR="009D3DCA" w:rsidRPr="00FC142D">
        <w:rPr>
          <w:rFonts w:ascii="Times New Roman" w:hAnsi="Times New Roman" w:cs="Times New Roman"/>
          <w:sz w:val="28"/>
          <w:szCs w:val="28"/>
          <w:lang w:val="kk-KZ"/>
        </w:rPr>
        <w:t>нда білім алушылар контингенті 1</w:t>
      </w:r>
      <w:r w:rsidRPr="00FC142D">
        <w:rPr>
          <w:rFonts w:ascii="Times New Roman" w:hAnsi="Times New Roman" w:cs="Times New Roman"/>
          <w:sz w:val="28"/>
          <w:szCs w:val="28"/>
          <w:lang w:val="kk-KZ"/>
        </w:rPr>
        <w:t xml:space="preserve"> параллель </w:t>
      </w:r>
      <w:r w:rsidR="009D3DCA" w:rsidRPr="00FC142D">
        <w:rPr>
          <w:rFonts w:ascii="Times New Roman" w:hAnsi="Times New Roman" w:cs="Times New Roman"/>
          <w:sz w:val="28"/>
          <w:szCs w:val="28"/>
          <w:lang w:val="kk-KZ"/>
        </w:rPr>
        <w:t>МАД «А» сыныбын</w:t>
      </w:r>
      <w:r w:rsidRPr="00FC142D">
        <w:rPr>
          <w:rFonts w:ascii="Times New Roman" w:hAnsi="Times New Roman" w:cs="Times New Roman"/>
          <w:sz w:val="28"/>
          <w:szCs w:val="28"/>
          <w:lang w:val="kk-KZ"/>
        </w:rPr>
        <w:t xml:space="preserve">да </w:t>
      </w:r>
      <w:r w:rsidR="009D3DCA" w:rsidRPr="00FC142D">
        <w:rPr>
          <w:rFonts w:ascii="Times New Roman" w:hAnsi="Times New Roman" w:cs="Times New Roman"/>
          <w:sz w:val="28"/>
          <w:szCs w:val="28"/>
          <w:lang w:val="kk-KZ"/>
        </w:rPr>
        <w:t>1</w:t>
      </w:r>
      <w:r w:rsidRPr="00FC142D">
        <w:rPr>
          <w:rFonts w:ascii="Times New Roman" w:hAnsi="Times New Roman" w:cs="Times New Roman"/>
          <w:sz w:val="28"/>
          <w:szCs w:val="28"/>
          <w:lang w:val="kk-KZ"/>
        </w:rPr>
        <w:t xml:space="preserve">2 баланы құрады. </w:t>
      </w:r>
    </w:p>
    <w:p w:rsidR="009D3DCA" w:rsidRPr="00FC142D" w:rsidRDefault="009D3DCA" w:rsidP="00C85C4D">
      <w:pPr>
        <w:pStyle w:val="a4"/>
        <w:jc w:val="center"/>
        <w:rPr>
          <w:rFonts w:ascii="Times New Roman" w:hAnsi="Times New Roman" w:cs="Times New Roman"/>
          <w:b/>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2023-2024 оқу жылына арналған мектепалды даярлық сыныбының </w:t>
      </w:r>
      <w:r w:rsidRPr="00FC142D">
        <w:rPr>
          <w:rFonts w:ascii="Times New Roman" w:hAnsi="Times New Roman" w:cs="Times New Roman"/>
          <w:sz w:val="28"/>
          <w:szCs w:val="28"/>
          <w:lang w:val="kk-KZ"/>
        </w:rPr>
        <w:t>жұмыстық оқу жоспары</w:t>
      </w:r>
      <w:r w:rsid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 ағарту министрінің 2022 жылғы 09 қыркүйектегі № 394 бұйрығы</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3 - қосымша; Қазақстан Республикасы Оқу - ағарту министрінің 2022 жылғы 03 тамыздағы №348 бұйрығымен бекітілген Мектепке дейінгі тәрбие мен оқытудың мемлекеттік жалпыға міндетті стандарты; Қазақстан Республикасы Білім және ғылым министрлігі 2016 жылғы 12 тамыздағы №499 бұйрығымен бекітілген Мектепке дейінгі тәрбие мен оқытудың үлгілік оқу бағдарламалары; Қазақстан Республикасының Денсаулық министрінің 2021 жылы 5</w:t>
      </w:r>
      <w:r w:rsidR="009D3DCA"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 Ұйымдастырылған оқу қызметінің ұзақтығы – 25-30 минут көлемінде өткізілді. </w:t>
      </w:r>
    </w:p>
    <w:p w:rsidR="00C85C4D" w:rsidRPr="00FC142D" w:rsidRDefault="00C85C4D" w:rsidP="00C85C4D">
      <w:pPr>
        <w:pStyle w:val="a4"/>
        <w:jc w:val="both"/>
        <w:rPr>
          <w:rFonts w:ascii="Times New Roman" w:hAnsi="Times New Roman" w:cs="Times New Roman"/>
          <w:i/>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i/>
          <w:sz w:val="28"/>
          <w:szCs w:val="28"/>
          <w:lang w:val="kk-KZ"/>
        </w:rPr>
        <w:t>2)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(бұдан әрі – МТО ҮОБ) сәйкес білім беру қызметін жүзеге асыру.</w:t>
      </w:r>
    </w:p>
    <w:p w:rsidR="009D3DCA"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МДС-та "Мектепке дейінгі тәрбие мен оқытудың үлгілік оқу бағдарламаларын бекіту туралы" ҚР БҒМ 2016 жылғы 12 тамыздағы №499 бұйрығына сәйкес әзірленген оқу бағдарламалары іске асырылады. Оқытудың күтілетін нәтижелері түрінде ұсынылған мақсаттар мен міндеттерге қол жеткізу МДС-та «Денсаулық», «Қатынас», «Таным», </w:t>
      </w:r>
      <w:r w:rsidRPr="00FC142D">
        <w:rPr>
          <w:rFonts w:ascii="Times New Roman" w:hAnsi="Times New Roman" w:cs="Times New Roman"/>
          <w:sz w:val="28"/>
          <w:szCs w:val="28"/>
          <w:lang w:val="kk-KZ"/>
        </w:rPr>
        <w:lastRenderedPageBreak/>
        <w:t>«Шығармашылық», «Әлеумет» білім беру салалары бойынша күтілетін нәтижелерге сәйкес олардың физикалық, зияткерлік және жеке қасиеттеріне бағытталған МДС-та арнайы түзету ұйымдастырылған оқу қызметіне мұқтаж балалар жоқ</w:t>
      </w:r>
      <w:r w:rsidR="009D3DCA" w:rsidRPr="00FC142D">
        <w:rPr>
          <w:rFonts w:ascii="Times New Roman" w:hAnsi="Times New Roman" w:cs="Times New Roman"/>
          <w:sz w:val="28"/>
          <w:szCs w:val="28"/>
          <w:lang w:val="kk-KZ"/>
        </w:rPr>
        <w:t>.</w:t>
      </w:r>
    </w:p>
    <w:p w:rsidR="00C85C4D" w:rsidRPr="00FC142D" w:rsidRDefault="00C85C4D" w:rsidP="00C85C4D">
      <w:pPr>
        <w:pStyle w:val="a4"/>
        <w:jc w:val="both"/>
        <w:rPr>
          <w:rFonts w:ascii="Times New Roman" w:hAnsi="Times New Roman" w:cs="Times New Roman"/>
          <w:i/>
          <w:sz w:val="28"/>
          <w:szCs w:val="28"/>
          <w:lang w:val="kk-KZ"/>
        </w:rPr>
      </w:pPr>
      <w:r w:rsidRPr="00FC142D">
        <w:rPr>
          <w:rFonts w:ascii="Times New Roman" w:hAnsi="Times New Roman" w:cs="Times New Roman"/>
          <w:i/>
          <w:sz w:val="28"/>
          <w:szCs w:val="28"/>
          <w:lang w:val="kk-KZ"/>
        </w:rPr>
        <w:t xml:space="preserve">     3) МТО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rsidR="0048268F"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 педагогикалық негізіне қойылатын талаптар жүйесі кіреді, осы талаптар жүйелі түрде орындалған. МАД сыныптарда бес білім беру саласын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 Тәрбиеленушілерге өз қалаулары бойынша боямақ, бастыру трафареттары арқылы жұмыс жасауға жағдайлар жасалған. Сонымен қатар, импровизация үшін көптеген ыңғайлы материалдар (арқан, қорап, сым, доңғалақтар, таспалар және басқалар) сабақтарда пайдалануда.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Педагогтар төмендегідей мақсатты алға қоя отырып, жұмыс жасайды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rPr>
        <w:sym w:font="Symbol" w:char="F0B7"/>
      </w:r>
      <w:r w:rsidRPr="00FC142D">
        <w:rPr>
          <w:rFonts w:ascii="Times New Roman" w:hAnsi="Times New Roman" w:cs="Times New Roman"/>
          <w:sz w:val="28"/>
          <w:szCs w:val="28"/>
          <w:lang w:val="kk-KZ"/>
        </w:rPr>
        <w:t xml:space="preserve"> Әрбір баланың тұрақты белсенділігін, оның бейімделу мүмкіндігін дамыту үшін оңтайлы денсаулықты жасау ортасы мен денсаулықты сақтауды нығайту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rPr>
        <w:sym w:font="Symbol" w:char="F0B7"/>
      </w:r>
      <w:r w:rsidRPr="00FC142D">
        <w:rPr>
          <w:rFonts w:ascii="Times New Roman" w:hAnsi="Times New Roman" w:cs="Times New Roman"/>
          <w:sz w:val="28"/>
          <w:szCs w:val="28"/>
          <w:lang w:val="kk-KZ"/>
        </w:rPr>
        <w:t xml:space="preserve"> Өзіне және қоршаған адамдарға пайдасын тигізу үшін, мектеп жасына дейінгі балаларды еңбекке тарту мақсатында еңбек қызметінің түрлері мен мазмұнын жандандыратын үйлесімді бағытты енгізу.</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rPr>
        <w:sym w:font="Symbol" w:char="F0B7"/>
      </w:r>
      <w:r w:rsidRPr="00FC142D">
        <w:rPr>
          <w:rFonts w:ascii="Times New Roman" w:hAnsi="Times New Roman" w:cs="Times New Roman"/>
          <w:sz w:val="28"/>
          <w:szCs w:val="28"/>
          <w:lang w:val="kk-KZ"/>
        </w:rPr>
        <w:t xml:space="preserve"> Ата – аналардың балаларға инновациялық көзқарасын қалыптастыру, мектеп жасын дейінгі балалардың іс – әрекеті мазмұнымен түрлерін меңгеруде үйлесімді бағыт іздеу.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Балалардың өмірі мен денсаулығын сақтау жұмыстары жүйелі жүргізіледі, мектеп жасына дейінгі балалардың дамуына қажетті жағдайлардың барлығы жасалған.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Мектептегі МАД сыныптардың оқу–тәрбие жұмыстарын атқаруға қажетті оқу</w:t>
      </w:r>
      <w:r w:rsid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әдістемелік, материалдық базасы жеткілікті жабдықталған. Білім беру мен тәрбиенің мақсаты өз деңгейінде жүргізіледі. Педагогтар жаңа инновациялық технологиялар арқылы балаларға білім береді.</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p>
    <w:p w:rsidR="00C85C4D" w:rsidRPr="00FC142D" w:rsidRDefault="00C85C4D" w:rsidP="00C85C4D">
      <w:pPr>
        <w:pStyle w:val="a4"/>
        <w:jc w:val="both"/>
        <w:rPr>
          <w:rFonts w:ascii="Times New Roman" w:hAnsi="Times New Roman" w:cs="Times New Roman"/>
          <w:i/>
          <w:sz w:val="28"/>
          <w:szCs w:val="28"/>
          <w:lang w:val="kk-KZ"/>
        </w:rPr>
      </w:pPr>
      <w:r w:rsidRPr="00FC142D">
        <w:rPr>
          <w:rFonts w:ascii="Times New Roman" w:hAnsi="Times New Roman" w:cs="Times New Roman"/>
          <w:i/>
          <w:sz w:val="28"/>
          <w:szCs w:val="28"/>
          <w:lang w:val="kk-KZ"/>
        </w:rPr>
        <w:t xml:space="preserve">     4) МЖМБС талаптарына және ЖББ үлгілік оқу бағдарламасына сәйкес мектепке 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rsidR="00C85C4D" w:rsidRPr="00FC142D" w:rsidRDefault="00C85C4D" w:rsidP="00C85C4D">
      <w:pPr>
        <w:pStyle w:val="a4"/>
        <w:jc w:val="both"/>
        <w:rPr>
          <w:rFonts w:ascii="Times New Roman" w:hAnsi="Times New Roman" w:cs="Times New Roman"/>
          <w:i/>
          <w:sz w:val="28"/>
          <w:szCs w:val="28"/>
          <w:lang w:val="kk-KZ"/>
        </w:rPr>
      </w:pPr>
    </w:p>
    <w:p w:rsid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lastRenderedPageBreak/>
        <w:t xml:space="preserve">    2023-2024 оқу жылының "Бастауыш сынып оқытудың педагогикасы мен әдістемесі" мамандығы бойынша жоғары білімді 1 педагог білім беру және тәрбие қызметін жүзеге асырды. Мұғалімнің («</w:t>
      </w:r>
      <w:r w:rsidR="0048268F" w:rsidRPr="00FC142D">
        <w:rPr>
          <w:rFonts w:ascii="Times New Roman" w:hAnsi="Times New Roman" w:cs="Times New Roman"/>
          <w:sz w:val="28"/>
          <w:szCs w:val="28"/>
          <w:lang w:val="kk-KZ"/>
        </w:rPr>
        <w:t>Өрлеу» БА</w:t>
      </w:r>
      <w:r w:rsidRPr="00FC142D">
        <w:rPr>
          <w:rFonts w:ascii="Times New Roman" w:hAnsi="Times New Roman" w:cs="Times New Roman"/>
          <w:sz w:val="28"/>
          <w:szCs w:val="28"/>
          <w:lang w:val="kk-KZ"/>
        </w:rPr>
        <w:t xml:space="preserve"> орталығынан </w:t>
      </w:r>
      <w:r w:rsidR="0048268F" w:rsidRPr="00FC142D">
        <w:rPr>
          <w:rFonts w:ascii="Times New Roman" w:hAnsi="Times New Roman" w:cs="Times New Roman"/>
          <w:sz w:val="28"/>
          <w:szCs w:val="28"/>
          <w:lang w:val="kk-KZ"/>
        </w:rPr>
        <w:t>72</w:t>
      </w:r>
      <w:r w:rsidRPr="00FC142D">
        <w:rPr>
          <w:rFonts w:ascii="Times New Roman" w:hAnsi="Times New Roman" w:cs="Times New Roman"/>
          <w:sz w:val="28"/>
          <w:szCs w:val="28"/>
          <w:lang w:val="kk-KZ"/>
        </w:rPr>
        <w:t xml:space="preserve"> (</w:t>
      </w:r>
      <w:r w:rsidR="0048268F" w:rsidRPr="00FC142D">
        <w:rPr>
          <w:rFonts w:ascii="Times New Roman" w:hAnsi="Times New Roman" w:cs="Times New Roman"/>
          <w:sz w:val="28"/>
          <w:szCs w:val="28"/>
          <w:lang w:val="kk-KZ"/>
        </w:rPr>
        <w:t>жетпіс екі</w:t>
      </w:r>
      <w:r w:rsidRPr="00FC142D">
        <w:rPr>
          <w:rFonts w:ascii="Times New Roman" w:hAnsi="Times New Roman" w:cs="Times New Roman"/>
          <w:sz w:val="28"/>
          <w:szCs w:val="28"/>
          <w:lang w:val="kk-KZ"/>
        </w:rPr>
        <w:t>) сағат көлемінде арнайы бағдарламамен «</w:t>
      </w:r>
      <w:r w:rsidR="0048268F" w:rsidRPr="00FC142D">
        <w:rPr>
          <w:rFonts w:ascii="Times New Roman" w:hAnsi="Times New Roman" w:cs="Times New Roman"/>
          <w:sz w:val="28"/>
          <w:szCs w:val="28"/>
          <w:lang w:val="kk-KZ"/>
        </w:rPr>
        <w:t>Мектепалды даярлықтың тәжірибелік және мазмұндық аспектілері</w:t>
      </w:r>
      <w:r w:rsidRPr="00FC142D">
        <w:rPr>
          <w:rFonts w:ascii="Times New Roman" w:hAnsi="Times New Roman" w:cs="Times New Roman"/>
          <w:sz w:val="28"/>
          <w:szCs w:val="28"/>
          <w:lang w:val="kk-KZ"/>
        </w:rPr>
        <w:t>»</w:t>
      </w:r>
      <w:r w:rsidR="0048268F" w:rsidRPr="00FC142D">
        <w:rPr>
          <w:rFonts w:ascii="Times New Roman" w:hAnsi="Times New Roman" w:cs="Times New Roman"/>
          <w:sz w:val="28"/>
          <w:szCs w:val="28"/>
          <w:lang w:val="kk-KZ"/>
        </w:rPr>
        <w:t xml:space="preserve"> тақырыбында</w:t>
      </w:r>
      <w:r w:rsidRPr="00FC142D">
        <w:rPr>
          <w:rFonts w:ascii="Times New Roman" w:hAnsi="Times New Roman" w:cs="Times New Roman"/>
          <w:sz w:val="28"/>
          <w:szCs w:val="28"/>
          <w:lang w:val="kk-KZ"/>
        </w:rPr>
        <w:t xml:space="preserve"> біліктілігін арттыру білім бағдарламасы бойынша берілген сертификаты бар.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48268F" w:rsidRPr="00FC142D">
        <w:rPr>
          <w:rFonts w:ascii="Times New Roman" w:hAnsi="Times New Roman" w:cs="Times New Roman"/>
          <w:sz w:val="28"/>
          <w:szCs w:val="28"/>
          <w:lang w:val="kk-KZ"/>
        </w:rPr>
        <w:t>1.Акбарова Гулдана Уралбаевна</w:t>
      </w:r>
      <w:r w:rsidRPr="00FC142D">
        <w:rPr>
          <w:rFonts w:ascii="Times New Roman" w:hAnsi="Times New Roman" w:cs="Times New Roman"/>
          <w:sz w:val="28"/>
          <w:szCs w:val="28"/>
          <w:lang w:val="kk-KZ"/>
        </w:rPr>
        <w:t xml:space="preserve"> /Бастауыш сынып педагогикасы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МДС-та оқу қызметін ж</w:t>
      </w:r>
      <w:r w:rsidR="0048268F" w:rsidRPr="00FC142D">
        <w:rPr>
          <w:rFonts w:ascii="Times New Roman" w:hAnsi="Times New Roman" w:cs="Times New Roman"/>
          <w:sz w:val="28"/>
          <w:szCs w:val="28"/>
          <w:lang w:val="kk-KZ"/>
        </w:rPr>
        <w:t>оғары педагогикалық білімі бар 1</w:t>
      </w:r>
      <w:r w:rsidRPr="00FC142D">
        <w:rPr>
          <w:rFonts w:ascii="Times New Roman" w:hAnsi="Times New Roman" w:cs="Times New Roman"/>
          <w:sz w:val="28"/>
          <w:szCs w:val="28"/>
          <w:lang w:val="kk-KZ"/>
        </w:rPr>
        <w:t xml:space="preserve"> педагог жүргізді.</w:t>
      </w:r>
    </w:p>
    <w:p w:rsidR="00C85C4D" w:rsidRPr="00FC142D" w:rsidRDefault="00C85C4D" w:rsidP="00C85C4D">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58"/>
        <w:gridCol w:w="1443"/>
        <w:gridCol w:w="1107"/>
        <w:gridCol w:w="1645"/>
        <w:gridCol w:w="1285"/>
        <w:gridCol w:w="932"/>
        <w:gridCol w:w="1135"/>
        <w:gridCol w:w="1566"/>
      </w:tblGrid>
      <w:tr w:rsidR="0048268F" w:rsidRPr="00FC142D" w:rsidTr="007F4829">
        <w:tc>
          <w:tcPr>
            <w:tcW w:w="426"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525"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Аты-жөні</w:t>
            </w:r>
          </w:p>
        </w:tc>
        <w:tc>
          <w:tcPr>
            <w:tcW w:w="1134"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Оқыған оқу орны</w:t>
            </w:r>
          </w:p>
        </w:tc>
        <w:tc>
          <w:tcPr>
            <w:tcW w:w="1713"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Мамандығы</w:t>
            </w:r>
          </w:p>
        </w:tc>
        <w:tc>
          <w:tcPr>
            <w:tcW w:w="1196"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Диплом нөмірі</w:t>
            </w:r>
          </w:p>
        </w:tc>
        <w:tc>
          <w:tcPr>
            <w:tcW w:w="1087"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Еңбек өтілі</w:t>
            </w:r>
          </w:p>
        </w:tc>
        <w:tc>
          <w:tcPr>
            <w:tcW w:w="1144"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Санаты</w:t>
            </w:r>
          </w:p>
        </w:tc>
        <w:tc>
          <w:tcPr>
            <w:tcW w:w="1346" w:type="dxa"/>
          </w:tcPr>
          <w:p w:rsidR="00C85C4D" w:rsidRPr="00FC142D" w:rsidRDefault="0048268F" w:rsidP="005F3EB8">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Сертификат нөмірі</w:t>
            </w:r>
          </w:p>
        </w:tc>
      </w:tr>
      <w:tr w:rsidR="0048268F" w:rsidRPr="00FC142D" w:rsidTr="007F4829">
        <w:tc>
          <w:tcPr>
            <w:tcW w:w="426" w:type="dxa"/>
          </w:tcPr>
          <w:p w:rsidR="00C85C4D"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1</w:t>
            </w:r>
          </w:p>
        </w:tc>
        <w:tc>
          <w:tcPr>
            <w:tcW w:w="1525" w:type="dxa"/>
          </w:tcPr>
          <w:p w:rsidR="00C85C4D"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Акбарова Гулдана Уралбаевна</w:t>
            </w:r>
          </w:p>
        </w:tc>
        <w:tc>
          <w:tcPr>
            <w:tcW w:w="1134" w:type="dxa"/>
          </w:tcPr>
          <w:p w:rsidR="00C85C4D"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Жоғары, ОҚМУ</w:t>
            </w:r>
          </w:p>
        </w:tc>
        <w:tc>
          <w:tcPr>
            <w:tcW w:w="1713" w:type="dxa"/>
          </w:tcPr>
          <w:p w:rsidR="00C85C4D"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Бастауыш сынып оқыту педагогикасы мен әдістемесі</w:t>
            </w:r>
          </w:p>
          <w:p w:rsidR="006F6A3E"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«Мектепалды даярлықтың тәжірибелік және мазмұндық аспектілері»</w:t>
            </w:r>
          </w:p>
          <w:p w:rsidR="006F6A3E" w:rsidRPr="00FC142D" w:rsidRDefault="006F6A3E"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«Өрлеу» 2023</w:t>
            </w:r>
          </w:p>
        </w:tc>
        <w:tc>
          <w:tcPr>
            <w:tcW w:w="1196" w:type="dxa"/>
          </w:tcPr>
          <w:p w:rsidR="00C85C4D" w:rsidRPr="00FC142D" w:rsidRDefault="007F4829"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ЖБ №0018521</w:t>
            </w:r>
          </w:p>
        </w:tc>
        <w:tc>
          <w:tcPr>
            <w:tcW w:w="1087" w:type="dxa"/>
          </w:tcPr>
          <w:p w:rsidR="00C85C4D" w:rsidRPr="00FC142D" w:rsidRDefault="00FF0F77"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9 жыл</w:t>
            </w:r>
          </w:p>
        </w:tc>
        <w:tc>
          <w:tcPr>
            <w:tcW w:w="1144" w:type="dxa"/>
          </w:tcPr>
          <w:p w:rsidR="00C85C4D" w:rsidRPr="00FC142D" w:rsidRDefault="00FF0F77"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санатсыз</w:t>
            </w:r>
          </w:p>
        </w:tc>
        <w:tc>
          <w:tcPr>
            <w:tcW w:w="1346" w:type="dxa"/>
          </w:tcPr>
          <w:p w:rsidR="00C85C4D" w:rsidRPr="00FC142D" w:rsidRDefault="00FF0F77" w:rsidP="005F3EB8">
            <w:pPr>
              <w:pStyle w:val="a4"/>
              <w:jc w:val="both"/>
              <w:rPr>
                <w:rFonts w:ascii="Times New Roman" w:hAnsi="Times New Roman" w:cs="Times New Roman"/>
                <w:sz w:val="24"/>
                <w:szCs w:val="28"/>
                <w:lang w:val="kk-KZ"/>
              </w:rPr>
            </w:pPr>
            <w:r w:rsidRPr="00FC142D">
              <w:rPr>
                <w:rFonts w:ascii="Times New Roman" w:hAnsi="Times New Roman" w:cs="Times New Roman"/>
                <w:sz w:val="24"/>
                <w:szCs w:val="28"/>
                <w:lang w:val="kk-KZ"/>
              </w:rPr>
              <w:t>№0719740</w:t>
            </w:r>
          </w:p>
        </w:tc>
      </w:tr>
    </w:tbl>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p>
    <w:p w:rsidR="00C85C4D" w:rsidRPr="00FC142D" w:rsidRDefault="0049385B" w:rsidP="00C85C4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5C4D" w:rsidRPr="00FC142D">
        <w:rPr>
          <w:rFonts w:ascii="Times New Roman" w:hAnsi="Times New Roman" w:cs="Times New Roman"/>
          <w:sz w:val="28"/>
          <w:szCs w:val="28"/>
          <w:lang w:val="kk-KZ"/>
        </w:rPr>
        <w:t xml:space="preserve">5) баланың ерекшеліктерін ескере отырып, жеке оқу жоспарлары мен жеке бағдарламаларды әзірлеу кезінде ерекше білім берілуіне қажеттілігі бар балаларды оқыту кезінде инклюзивті білім беру талаптарын орындау.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ЕБҚ бар балалар жоқ. </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AB393D">
        <w:rPr>
          <w:rFonts w:ascii="Times New Roman" w:hAnsi="Times New Roman" w:cs="Times New Roman"/>
          <w:sz w:val="28"/>
          <w:szCs w:val="28"/>
          <w:lang w:val="kk-KZ"/>
        </w:rPr>
        <w:t>6</w:t>
      </w:r>
      <w:r w:rsidRPr="00FC142D">
        <w:rPr>
          <w:rFonts w:ascii="Times New Roman" w:hAnsi="Times New Roman" w:cs="Times New Roman"/>
          <w:sz w:val="28"/>
          <w:szCs w:val="28"/>
          <w:lang w:val="kk-KZ"/>
        </w:rPr>
        <w:t>) "Денсаулық", "Коммуникация", "Таным", "Шығармашылық"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w:t>
      </w:r>
    </w:p>
    <w:p w:rsidR="00C85C4D" w:rsidRPr="00FC142D" w:rsidRDefault="00C85C4D" w:rsidP="00C85C4D">
      <w:pPr>
        <w:pStyle w:val="a4"/>
        <w:jc w:val="both"/>
        <w:rPr>
          <w:rFonts w:ascii="Times New Roman" w:hAnsi="Times New Roman" w:cs="Times New Roman"/>
          <w:sz w:val="28"/>
          <w:szCs w:val="28"/>
          <w:lang w:val="kk-KZ"/>
        </w:rPr>
      </w:pPr>
    </w:p>
    <w:p w:rsidR="00C85C4D" w:rsidRPr="00FC142D" w:rsidRDefault="00C335AE" w:rsidP="00C85C4D">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2.3</w:t>
      </w:r>
      <w:r w:rsidR="00C85C4D" w:rsidRPr="00FC142D">
        <w:rPr>
          <w:rFonts w:ascii="Times New Roman" w:hAnsi="Times New Roman" w:cs="Times New Roman"/>
          <w:b/>
          <w:sz w:val="28"/>
          <w:szCs w:val="28"/>
          <w:lang w:val="kk-KZ"/>
        </w:rPr>
        <w:t>. Тәрбиеленушілердің оқу жүктемесінің ең жоғары көлеміне қойылатын талаптар</w:t>
      </w:r>
      <w:r w:rsidR="00C85C4D" w:rsidRPr="00FC142D">
        <w:rPr>
          <w:rFonts w:ascii="Times New Roman" w:hAnsi="Times New Roman" w:cs="Times New Roman"/>
          <w:sz w:val="28"/>
          <w:szCs w:val="28"/>
          <w:lang w:val="kk-KZ"/>
        </w:rPr>
        <w:t xml:space="preserve">: </w:t>
      </w:r>
    </w:p>
    <w:p w:rsidR="00C85C4D" w:rsidRPr="00FC142D" w:rsidRDefault="00C85C4D" w:rsidP="00C85C4D">
      <w:pPr>
        <w:pStyle w:val="a4"/>
        <w:jc w:val="both"/>
        <w:rPr>
          <w:rFonts w:ascii="Times New Roman" w:hAnsi="Times New Roman" w:cs="Times New Roman"/>
          <w:sz w:val="28"/>
          <w:szCs w:val="28"/>
          <w:lang w:val="kk-KZ"/>
        </w:rPr>
      </w:pPr>
    </w:p>
    <w:p w:rsidR="00C85C4D" w:rsidRPr="00C335AE" w:rsidRDefault="00C85C4D" w:rsidP="00C85C4D">
      <w:pPr>
        <w:pStyle w:val="a4"/>
        <w:jc w:val="both"/>
        <w:rPr>
          <w:rFonts w:ascii="Times New Roman" w:hAnsi="Times New Roman" w:cs="Times New Roman"/>
          <w:b/>
          <w:i/>
          <w:sz w:val="28"/>
          <w:szCs w:val="28"/>
          <w:lang w:val="kk-KZ"/>
        </w:rPr>
      </w:pPr>
      <w:r w:rsidRPr="00FC142D">
        <w:rPr>
          <w:rFonts w:ascii="Times New Roman" w:hAnsi="Times New Roman" w:cs="Times New Roman"/>
          <w:sz w:val="28"/>
          <w:szCs w:val="28"/>
          <w:lang w:val="kk-KZ"/>
        </w:rPr>
        <w:t xml:space="preserve">  </w:t>
      </w:r>
      <w:r w:rsidRPr="00C335AE">
        <w:rPr>
          <w:rFonts w:ascii="Times New Roman" w:hAnsi="Times New Roman" w:cs="Times New Roman"/>
          <w:b/>
          <w:i/>
          <w:sz w:val="28"/>
          <w:szCs w:val="28"/>
          <w:lang w:val="kk-KZ"/>
        </w:rPr>
        <w:t>1) Тәрбиеленушілердің МДО ҮОЖ-да белгіленген оқу жүктемесінің ең жоғары көлеміне сәйкестігі және қойылатын талаптарды сақтау;</w:t>
      </w:r>
    </w:p>
    <w:p w:rsidR="00C85C4D" w:rsidRPr="00FC142D" w:rsidRDefault="00C85C4D" w:rsidP="00C85C4D">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МДС-тағы тәрбиеленушілердің оқу жүктемесінің ең жоғары көлемі ҚР БҒМ 2016 жылғы 12 тамыздағы № 499 бұйрығына сәйкес мектепке дейінгі тәрбие мен оқытудың үлгілік оқу жоспарларына сәйкес белгіленген. </w:t>
      </w:r>
    </w:p>
    <w:p w:rsidR="00743E92" w:rsidRDefault="00743E92" w:rsidP="00C85C4D">
      <w:pPr>
        <w:pStyle w:val="a4"/>
        <w:jc w:val="both"/>
        <w:rPr>
          <w:rFonts w:ascii="Times New Roman" w:hAnsi="Times New Roman" w:cs="Times New Roman"/>
          <w:sz w:val="28"/>
          <w:szCs w:val="28"/>
          <w:lang w:val="kk-KZ"/>
        </w:rPr>
      </w:pPr>
    </w:p>
    <w:p w:rsidR="00FC142D" w:rsidRDefault="00FC142D" w:rsidP="00C85C4D">
      <w:pPr>
        <w:pStyle w:val="a4"/>
        <w:jc w:val="both"/>
        <w:rPr>
          <w:rFonts w:ascii="Times New Roman" w:hAnsi="Times New Roman" w:cs="Times New Roman"/>
          <w:sz w:val="28"/>
          <w:szCs w:val="28"/>
          <w:lang w:val="kk-KZ"/>
        </w:rPr>
      </w:pPr>
    </w:p>
    <w:p w:rsidR="00FC142D" w:rsidRDefault="00FC142D" w:rsidP="00C85C4D">
      <w:pPr>
        <w:pStyle w:val="a4"/>
        <w:jc w:val="both"/>
        <w:rPr>
          <w:rFonts w:ascii="Times New Roman" w:hAnsi="Times New Roman" w:cs="Times New Roman"/>
          <w:sz w:val="28"/>
          <w:szCs w:val="28"/>
          <w:lang w:val="kk-KZ"/>
        </w:rPr>
      </w:pPr>
    </w:p>
    <w:p w:rsidR="00FC142D" w:rsidRPr="00FC142D" w:rsidRDefault="00FC142D" w:rsidP="00C85C4D">
      <w:pPr>
        <w:pStyle w:val="a4"/>
        <w:jc w:val="both"/>
        <w:rPr>
          <w:rFonts w:ascii="Times New Roman" w:hAnsi="Times New Roman" w:cs="Times New Roman"/>
          <w:sz w:val="28"/>
          <w:szCs w:val="28"/>
          <w:lang w:val="kk-KZ"/>
        </w:rPr>
      </w:pPr>
    </w:p>
    <w:p w:rsidR="00C85C4D" w:rsidRPr="00FC142D" w:rsidRDefault="00C85C4D" w:rsidP="007F4829">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lastRenderedPageBreak/>
        <w:t>Мектепалды даярлық сыныптарындағы оқу жүктемесінің көлемі.</w:t>
      </w:r>
    </w:p>
    <w:tbl>
      <w:tblPr>
        <w:tblStyle w:val="a3"/>
        <w:tblW w:w="0" w:type="auto"/>
        <w:tblLook w:val="04A0" w:firstRow="1" w:lastRow="0" w:firstColumn="1" w:lastColumn="0" w:noHBand="0" w:noVBand="1"/>
      </w:tblPr>
      <w:tblGrid>
        <w:gridCol w:w="1296"/>
        <w:gridCol w:w="1699"/>
        <w:gridCol w:w="1688"/>
        <w:gridCol w:w="1925"/>
        <w:gridCol w:w="1624"/>
        <w:gridCol w:w="1339"/>
      </w:tblGrid>
      <w:tr w:rsidR="007F4829" w:rsidRPr="00FC142D" w:rsidTr="007F4829">
        <w:tc>
          <w:tcPr>
            <w:tcW w:w="1529" w:type="dxa"/>
            <w:vMerge w:val="restart"/>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 жылдары</w:t>
            </w:r>
          </w:p>
        </w:tc>
        <w:tc>
          <w:tcPr>
            <w:tcW w:w="1587" w:type="dxa"/>
            <w:vMerge w:val="restart"/>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Сыныптар/</w:t>
            </w:r>
          </w:p>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жиынтықтар</w:t>
            </w:r>
          </w:p>
          <w:p w:rsidR="007F4829" w:rsidRPr="00FC142D" w:rsidRDefault="007F4829" w:rsidP="005F3EB8">
            <w:pPr>
              <w:pStyle w:val="a4"/>
              <w:jc w:val="both"/>
              <w:rPr>
                <w:rFonts w:ascii="Times New Roman" w:hAnsi="Times New Roman" w:cs="Times New Roman"/>
                <w:b/>
                <w:sz w:val="28"/>
                <w:szCs w:val="28"/>
                <w:lang w:val="kk-KZ"/>
              </w:rPr>
            </w:pPr>
          </w:p>
        </w:tc>
        <w:tc>
          <w:tcPr>
            <w:tcW w:w="6455" w:type="dxa"/>
            <w:gridSpan w:val="4"/>
          </w:tcPr>
          <w:p w:rsidR="007F4829" w:rsidRPr="00FC142D" w:rsidRDefault="007F4829" w:rsidP="005F3EB8">
            <w:pPr>
              <w:rPr>
                <w:rFonts w:ascii="Times New Roman" w:hAnsi="Times New Roman" w:cs="Times New Roman"/>
                <w:b/>
                <w:sz w:val="28"/>
                <w:szCs w:val="28"/>
                <w:lang w:val="kk-KZ"/>
              </w:rPr>
            </w:pPr>
            <w:r w:rsidRPr="00FC142D">
              <w:rPr>
                <w:rFonts w:ascii="Times New Roman" w:hAnsi="Times New Roman" w:cs="Times New Roman"/>
                <w:b/>
                <w:sz w:val="28"/>
                <w:szCs w:val="28"/>
                <w:lang w:val="kk-KZ"/>
              </w:rPr>
              <w:t>Мектепалды даярлық сыныптары</w:t>
            </w:r>
          </w:p>
          <w:p w:rsidR="007F4829" w:rsidRPr="00FC142D" w:rsidRDefault="007F4829" w:rsidP="005F3EB8">
            <w:pPr>
              <w:pStyle w:val="a4"/>
              <w:jc w:val="both"/>
              <w:rPr>
                <w:rFonts w:ascii="Times New Roman" w:hAnsi="Times New Roman" w:cs="Times New Roman"/>
                <w:b/>
                <w:sz w:val="28"/>
                <w:szCs w:val="28"/>
                <w:lang w:val="kk-KZ"/>
              </w:rPr>
            </w:pPr>
          </w:p>
        </w:tc>
      </w:tr>
      <w:tr w:rsidR="007F4829" w:rsidRPr="00FC142D" w:rsidTr="007F4829">
        <w:tc>
          <w:tcPr>
            <w:tcW w:w="1529" w:type="dxa"/>
            <w:vMerge/>
          </w:tcPr>
          <w:p w:rsidR="007F4829" w:rsidRPr="00FC142D" w:rsidRDefault="007F4829" w:rsidP="005F3EB8">
            <w:pPr>
              <w:pStyle w:val="a4"/>
              <w:jc w:val="both"/>
              <w:rPr>
                <w:rFonts w:ascii="Times New Roman" w:hAnsi="Times New Roman" w:cs="Times New Roman"/>
                <w:b/>
                <w:sz w:val="28"/>
                <w:szCs w:val="28"/>
                <w:lang w:val="kk-KZ"/>
              </w:rPr>
            </w:pPr>
          </w:p>
        </w:tc>
        <w:tc>
          <w:tcPr>
            <w:tcW w:w="1587" w:type="dxa"/>
            <w:vMerge/>
          </w:tcPr>
          <w:p w:rsidR="007F4829" w:rsidRPr="00FC142D" w:rsidRDefault="007F4829" w:rsidP="005F3EB8">
            <w:pPr>
              <w:pStyle w:val="a4"/>
              <w:jc w:val="both"/>
              <w:rPr>
                <w:rFonts w:ascii="Times New Roman" w:hAnsi="Times New Roman" w:cs="Times New Roman"/>
                <w:b/>
                <w:sz w:val="28"/>
                <w:szCs w:val="28"/>
                <w:lang w:val="kk-KZ"/>
              </w:rPr>
            </w:pPr>
          </w:p>
        </w:tc>
        <w:tc>
          <w:tcPr>
            <w:tcW w:w="1586" w:type="dxa"/>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Апталық оқу жүктемесінің ең көп мөлшері/ ең көп апталық оқу жүктемесі</w:t>
            </w:r>
          </w:p>
        </w:tc>
        <w:tc>
          <w:tcPr>
            <w:tcW w:w="1752" w:type="dxa"/>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Инвариативтік оқу жүктемесі</w:t>
            </w:r>
          </w:p>
        </w:tc>
        <w:tc>
          <w:tcPr>
            <w:tcW w:w="1577" w:type="dxa"/>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Вариативтік оқу жүктемесі</w:t>
            </w:r>
          </w:p>
        </w:tc>
        <w:tc>
          <w:tcPr>
            <w:tcW w:w="1540" w:type="dxa"/>
          </w:tcPr>
          <w:p w:rsidR="007F4829" w:rsidRPr="00FC142D" w:rsidRDefault="007F4829"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Жылдық оқу жүктемесі</w:t>
            </w:r>
          </w:p>
        </w:tc>
      </w:tr>
      <w:tr w:rsidR="007F4829" w:rsidRPr="00FC142D" w:rsidTr="007F4829">
        <w:tc>
          <w:tcPr>
            <w:tcW w:w="1529" w:type="dxa"/>
          </w:tcPr>
          <w:p w:rsidR="00C85C4D" w:rsidRPr="00FC142D" w:rsidRDefault="007F4829"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2023-2024</w:t>
            </w:r>
          </w:p>
        </w:tc>
        <w:tc>
          <w:tcPr>
            <w:tcW w:w="1587" w:type="dxa"/>
          </w:tcPr>
          <w:p w:rsidR="00C85C4D" w:rsidRPr="00FC142D" w:rsidRDefault="007F4829"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0 сыныптар</w:t>
            </w:r>
          </w:p>
          <w:p w:rsidR="007F4829" w:rsidRPr="00FC142D" w:rsidRDefault="007F4829"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5-6 жас</w:t>
            </w:r>
          </w:p>
        </w:tc>
        <w:tc>
          <w:tcPr>
            <w:tcW w:w="1586" w:type="dxa"/>
          </w:tcPr>
          <w:p w:rsidR="00C85C4D" w:rsidRPr="00FC142D" w:rsidRDefault="00FC142D" w:rsidP="005F3EB8">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752" w:type="dxa"/>
          </w:tcPr>
          <w:p w:rsidR="00C85C4D" w:rsidRPr="00FC142D" w:rsidRDefault="00FC142D" w:rsidP="005F3EB8">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577" w:type="dxa"/>
          </w:tcPr>
          <w:p w:rsidR="00C85C4D" w:rsidRPr="00FC142D" w:rsidRDefault="007F4829"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w:t>
            </w:r>
          </w:p>
        </w:tc>
        <w:tc>
          <w:tcPr>
            <w:tcW w:w="1540" w:type="dxa"/>
          </w:tcPr>
          <w:p w:rsidR="00C85C4D" w:rsidRPr="00FC142D" w:rsidRDefault="00FC142D" w:rsidP="00743E92">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660</w:t>
            </w:r>
          </w:p>
        </w:tc>
      </w:tr>
    </w:tbl>
    <w:p w:rsidR="00C85C4D" w:rsidRPr="00FC142D" w:rsidRDefault="00C85C4D" w:rsidP="00C85C4D">
      <w:pPr>
        <w:pStyle w:val="a4"/>
        <w:jc w:val="both"/>
        <w:rPr>
          <w:rFonts w:ascii="Times New Roman" w:hAnsi="Times New Roman" w:cs="Times New Roman"/>
          <w:b/>
          <w:sz w:val="28"/>
          <w:szCs w:val="28"/>
          <w:lang w:val="kk-KZ"/>
        </w:rPr>
      </w:pPr>
    </w:p>
    <w:p w:rsidR="007F4829" w:rsidRPr="0049385B" w:rsidRDefault="007F4829" w:rsidP="00743E92">
      <w:pPr>
        <w:jc w:val="both"/>
        <w:rPr>
          <w:rFonts w:ascii="Times New Roman" w:hAnsi="Times New Roman" w:cs="Times New Roman"/>
          <w:b/>
          <w:i/>
          <w:sz w:val="28"/>
          <w:szCs w:val="28"/>
          <w:lang w:val="kk-KZ"/>
        </w:rPr>
      </w:pPr>
      <w:r w:rsidRPr="0049385B">
        <w:rPr>
          <w:rFonts w:ascii="Times New Roman" w:hAnsi="Times New Roman" w:cs="Times New Roman"/>
          <w:b/>
          <w:i/>
          <w:sz w:val="28"/>
          <w:szCs w:val="28"/>
          <w:lang w:val="kk-KZ"/>
        </w:rPr>
        <w:t xml:space="preserve">2) Оқыту тілдері бойынша апталық оқу жүктемесін сақтау. </w:t>
      </w:r>
    </w:p>
    <w:p w:rsidR="00743E92" w:rsidRPr="00FC142D" w:rsidRDefault="007F4829" w:rsidP="00743E92">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Оқу жұмыс жоспарындағы сағаттар оқу жылдары сыныптар /жиынтық сыныптар мектепалды даярлық сыныптары: 2023/2024 </w:t>
      </w:r>
      <w:r w:rsidR="00743E92"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0</w:t>
      </w:r>
      <w:r w:rsidR="00743E92"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«А» сынып 5-6 жас 20</w:t>
      </w:r>
      <w:r w:rsidR="00743E92" w:rsidRPr="00FC142D">
        <w:rPr>
          <w:rFonts w:ascii="Times New Roman" w:hAnsi="Times New Roman" w:cs="Times New Roman"/>
          <w:sz w:val="28"/>
          <w:szCs w:val="28"/>
          <w:lang w:val="kk-KZ"/>
        </w:rPr>
        <w:t>.</w:t>
      </w:r>
    </w:p>
    <w:p w:rsidR="00743E92" w:rsidRPr="00FC142D" w:rsidRDefault="00743E92" w:rsidP="00743E92">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ОЖЖ-дағы тәрбиеленушілердің оқу жүктемесінің көлемі ҚБТ-ға сәйкес келеді. 2023-2024 оқу жылында оқу апталық жүктемесінің көлемі ҮОЖ – 20 сағатты құрады. Оның ішінде инвариативтік компонент 20 сағатқа сәйкес келді. Бір сыныптағы апталық оқу жүктемесінің жалпы көлемі 20 сағатты құрады және оның барлығы инваривтік компонентті құрады. Ұйымдастырылған оқу қызметінің ұзақтығы 25-30 минутты құрады. Сабақ кестесінде күніне төрт сабақтан артық болмайды.</w:t>
      </w:r>
    </w:p>
    <w:p w:rsidR="00743E92" w:rsidRPr="00FC142D" w:rsidRDefault="00C335AE" w:rsidP="00743E92">
      <w:pPr>
        <w:jc w:val="both"/>
        <w:rPr>
          <w:rFonts w:ascii="Times New Roman" w:hAnsi="Times New Roman" w:cs="Times New Roman"/>
          <w:sz w:val="28"/>
          <w:szCs w:val="28"/>
          <w:lang w:val="kk-KZ"/>
        </w:rPr>
      </w:pPr>
      <w:r>
        <w:rPr>
          <w:rFonts w:ascii="Times New Roman" w:hAnsi="Times New Roman" w:cs="Times New Roman"/>
          <w:b/>
          <w:sz w:val="28"/>
          <w:szCs w:val="28"/>
          <w:lang w:val="kk-KZ"/>
        </w:rPr>
        <w:t>2.4</w:t>
      </w:r>
      <w:r w:rsidR="00743E92" w:rsidRPr="00FC142D">
        <w:rPr>
          <w:rFonts w:ascii="Times New Roman" w:hAnsi="Times New Roman" w:cs="Times New Roman"/>
          <w:b/>
          <w:sz w:val="28"/>
          <w:szCs w:val="28"/>
          <w:lang w:val="kk-KZ"/>
        </w:rPr>
        <w:t>. Тәрбиеленушілердің дайындық деңгейіне қойылатын талаптар:</w:t>
      </w:r>
      <w:r w:rsidR="00743E92" w:rsidRPr="00FC142D">
        <w:rPr>
          <w:rFonts w:ascii="Times New Roman" w:hAnsi="Times New Roman" w:cs="Times New Roman"/>
          <w:sz w:val="28"/>
          <w:szCs w:val="28"/>
          <w:lang w:val="kk-KZ"/>
        </w:rPr>
        <w:t xml:space="preserve"> 1)МЖМБС және МДО үлгілік оқу бағдарламасында айқындалған әрбір білім беру саласы бойынша жас топтары бойынша және әрбір ұйымдастырылған оқу қызметі бойынша игеруге жататын білім, білік, дағды мен құзырет көлемін игеру</w:t>
      </w:r>
      <w:r w:rsidR="00592A90" w:rsidRPr="00FC142D">
        <w:rPr>
          <w:rFonts w:ascii="Times New Roman" w:hAnsi="Times New Roman" w:cs="Times New Roman"/>
          <w:sz w:val="28"/>
          <w:szCs w:val="28"/>
          <w:lang w:val="kk-KZ"/>
        </w:rPr>
        <w:t xml:space="preserve"> </w:t>
      </w:r>
      <w:r w:rsidR="00743E92" w:rsidRPr="00FC142D">
        <w:rPr>
          <w:rFonts w:ascii="Times New Roman" w:hAnsi="Times New Roman" w:cs="Times New Roman"/>
          <w:sz w:val="28"/>
          <w:szCs w:val="28"/>
          <w:lang w:val="kk-KZ"/>
        </w:rPr>
        <w:t>МДС-тағы тәрбие және оқу процесі ҚР БҒМ "Білім берудің барлық деңгейлерінің мемлекеттік жалпыға міндетті білім беру стандарттарын бекіту туралы" 2018 жылғы 31 қазандағы №604 бұйрығына, "Мектепке дейінгі тәрбие мен оқытудың үлгілік оқу бағдарламаларын бекіту туралы", "Тиісті үлгідегі білім беру ұйымдары қызметінің үлгілік қағидаларын бекіту туралы" 2018 жылғы 30 қазандағы №595 бұйрығына сәйкес мектепке дейінгі тәрбие мен білім берудің МЖБС негізінде іске асырылады</w:t>
      </w:r>
      <w:r w:rsidR="00592A90" w:rsidRPr="00FC142D">
        <w:rPr>
          <w:rFonts w:ascii="Times New Roman" w:hAnsi="Times New Roman" w:cs="Times New Roman"/>
          <w:sz w:val="28"/>
          <w:szCs w:val="28"/>
          <w:lang w:val="kk-KZ"/>
        </w:rPr>
        <w:t>.</w:t>
      </w:r>
    </w:p>
    <w:p w:rsidR="00592A90" w:rsidRPr="00FC142D" w:rsidRDefault="00592A90" w:rsidP="00743E92">
      <w:pPr>
        <w:jc w:val="both"/>
        <w:rPr>
          <w:rFonts w:ascii="Times New Roman" w:hAnsi="Times New Roman" w:cs="Times New Roman"/>
          <w:b/>
          <w:i/>
          <w:sz w:val="28"/>
          <w:szCs w:val="28"/>
          <w:lang w:val="kk-KZ"/>
        </w:rPr>
      </w:pPr>
      <w:r w:rsidRPr="00FC142D">
        <w:rPr>
          <w:rFonts w:ascii="Times New Roman" w:hAnsi="Times New Roman" w:cs="Times New Roman"/>
          <w:b/>
          <w:i/>
          <w:sz w:val="28"/>
          <w:szCs w:val="28"/>
          <w:lang w:val="kk-KZ"/>
        </w:rPr>
        <w:lastRenderedPageBreak/>
        <w:t>2) Жас кезеңіне сәйкес тәрбиеленушілердің жетістіктері мониторингінің (қорытынды) болуы және нәтижелерін талдау</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МДО МЖМБС анықтайтын дағдылар мен дағдылардың тізбесіне сәйкес 2023-2024 оқу жылындағы  балалардың даму деңгейі:</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 Денсаулық сақтау дағдылары бойынша балалардың 21% - ы жоғары, 42% - ы жақсы, рұқсат етілген-37%.</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 Коммуникативтік - тілдік дағдылар бойынша балалардың 37% - ы жоғары, 33% - ы жақсы, 30% - ы рұқсат етілген. </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Танымдық дағдылары бойынша балалардың 36% - ы жоғары, 34% - ы жақсы, 30% - ы рұқсат етілген.</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 Шығармашылық дағдылары бойынша балалардың 34% - ы жоғары, 40% - ы жақсы, 26% - ы рұқсат етілген.</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 Әлеуметтік дағдылар бойынша балалардың 42% - ы жоғары, 22% - ы жақсы, 36% - ы рұқсат етілген.2023-2024 оқу жылында білім деңгейінің және білім беру салаларыныңаралық бақылау мониторингі бойынша баланың жеке даму картасы жасалған.</w:t>
      </w:r>
    </w:p>
    <w:p w:rsidR="00592A90" w:rsidRPr="00FC142D" w:rsidRDefault="00C335AE" w:rsidP="00743E92">
      <w:pPr>
        <w:jc w:val="both"/>
        <w:rPr>
          <w:rFonts w:ascii="Times New Roman" w:hAnsi="Times New Roman" w:cs="Times New Roman"/>
          <w:b/>
          <w:sz w:val="28"/>
          <w:szCs w:val="28"/>
          <w:lang w:val="kk-KZ"/>
        </w:rPr>
      </w:pPr>
      <w:r>
        <w:rPr>
          <w:rFonts w:ascii="Times New Roman" w:hAnsi="Times New Roman" w:cs="Times New Roman"/>
          <w:b/>
          <w:sz w:val="28"/>
          <w:szCs w:val="28"/>
          <w:lang w:val="kk-KZ"/>
        </w:rPr>
        <w:t>2.5</w:t>
      </w:r>
      <w:r w:rsidR="00AB393D">
        <w:rPr>
          <w:rFonts w:ascii="Times New Roman" w:hAnsi="Times New Roman" w:cs="Times New Roman"/>
          <w:b/>
          <w:sz w:val="28"/>
          <w:szCs w:val="28"/>
          <w:lang w:val="kk-KZ"/>
        </w:rPr>
        <w:t xml:space="preserve"> </w:t>
      </w:r>
      <w:r w:rsidR="00592A90" w:rsidRPr="00FC142D">
        <w:rPr>
          <w:rFonts w:ascii="Times New Roman" w:hAnsi="Times New Roman" w:cs="Times New Roman"/>
          <w:b/>
          <w:sz w:val="28"/>
          <w:szCs w:val="28"/>
          <w:lang w:val="kk-KZ"/>
        </w:rPr>
        <w:t>Оқу мерзіміне қойылатын талаптар:</w:t>
      </w:r>
    </w:p>
    <w:p w:rsidR="00592A90" w:rsidRPr="00FC142D" w:rsidRDefault="00592A90" w:rsidP="00592A90">
      <w:pPr>
        <w:spacing w:after="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2023-2024 жылында 1 сынып жиынтықта (А) 12 бала қамтылды Мектепалды даярлық сыныптардың перспективалық жоспарлары бар. Өз шеберліктеріне қарай жасалған. Мектепалды сыныпта өз қызметін 1 қыркүйек пен 31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жылғы 12 мамырдағы № 499 бұйрығымен бекітілген бағдарламаға сәйкес жүргізуде және оқу жылы бойына ішкі тәртіп ережелеріне сай каникулдар белгіленді.</w:t>
      </w:r>
    </w:p>
    <w:p w:rsidR="00EA2FCF" w:rsidRPr="00FC142D" w:rsidRDefault="00EA2FCF" w:rsidP="00EA2FCF">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Білім беру ұйымдарын бағалау өлшемшарттарының 1-қосымшасы</w:t>
      </w:r>
    </w:p>
    <w:p w:rsidR="00EA2FCF" w:rsidRPr="00FC142D" w:rsidRDefault="00EA2FCF" w:rsidP="00EA2FCF">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Мектеп алды даярлық сыныптардың қызметін бағалау</w:t>
      </w:r>
    </w:p>
    <w:p w:rsidR="00EA2FCF" w:rsidRPr="00FC142D" w:rsidRDefault="00EA2FCF" w:rsidP="00EA2FCF">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5103"/>
        <w:gridCol w:w="2410"/>
        <w:gridCol w:w="1383"/>
      </w:tblGrid>
      <w:tr w:rsidR="00EA2FCF" w:rsidRPr="00FC142D" w:rsidTr="00EA2FCF">
        <w:tc>
          <w:tcPr>
            <w:tcW w:w="675" w:type="dxa"/>
          </w:tcPr>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Р/с</w:t>
            </w:r>
          </w:p>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w:t>
            </w:r>
          </w:p>
        </w:tc>
        <w:tc>
          <w:tcPr>
            <w:tcW w:w="5103" w:type="dxa"/>
          </w:tcPr>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Бағалау өлшемшарттары</w:t>
            </w:r>
          </w:p>
        </w:tc>
        <w:tc>
          <w:tcPr>
            <w:tcW w:w="2410" w:type="dxa"/>
          </w:tcPr>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Өлшеуішті бағалау мазмұны</w:t>
            </w:r>
          </w:p>
        </w:tc>
        <w:tc>
          <w:tcPr>
            <w:tcW w:w="1383" w:type="dxa"/>
          </w:tcPr>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Балдары</w:t>
            </w: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410" w:type="dxa"/>
          </w:tcPr>
          <w:p w:rsidR="00EA2FCF" w:rsidRPr="00FC142D" w:rsidRDefault="00EA2FCF" w:rsidP="005F3EB8">
            <w:pPr>
              <w:pStyle w:val="a4"/>
              <w:jc w:val="both"/>
              <w:rPr>
                <w:rFonts w:ascii="Times New Roman" w:hAnsi="Times New Roman" w:cs="Times New Roman"/>
                <w:sz w:val="28"/>
                <w:szCs w:val="28"/>
              </w:rPr>
            </w:pPr>
            <w:r w:rsidRPr="00FC142D">
              <w:rPr>
                <w:rFonts w:ascii="Times New Roman" w:hAnsi="Times New Roman" w:cs="Times New Roman"/>
                <w:sz w:val="28"/>
                <w:szCs w:val="28"/>
                <w:lang w:val="kk-KZ"/>
              </w:rPr>
              <w:t>100</w:t>
            </w:r>
            <w:r w:rsidRPr="00FC142D">
              <w:rPr>
                <w:rFonts w:ascii="Times New Roman" w:hAnsi="Times New Roman" w:cs="Times New Roman"/>
                <w:sz w:val="28"/>
                <w:szCs w:val="28"/>
              </w:rPr>
              <w:t>%</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Біліктілік санатының деңгейін бес жылда бір реттен сиретпей арттырған/растаған педагогтердің (оның ішінде басшылардың үш жылда бір </w:t>
            </w:r>
            <w:r w:rsidRPr="00FC142D">
              <w:rPr>
                <w:rFonts w:ascii="Times New Roman" w:hAnsi="Times New Roman" w:cs="Times New Roman"/>
                <w:sz w:val="28"/>
                <w:szCs w:val="28"/>
                <w:lang w:val="kk-KZ"/>
              </w:rPr>
              <w:lastRenderedPageBreak/>
              <w:t>реттен сиретпей)үлесі</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lastRenderedPageBreak/>
              <w:t>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lastRenderedPageBreak/>
              <w:t>3</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4</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тізімінде № 13272 тіркелген) сәйкес жабдықтармен және жиһазбен жарақтандырылуы</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5</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6</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Қазақстан Республикасы Білім және ғылым министрінің 2020 жылғы 22 мамырдағы № 216 бұйрығына (нормативтік құқықтық актілерді Мемлекеттік тіркеу тізімінде № 20708 тіркелген) сәйкес мектепке дейінгі ұйымдарға арналған оқу</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rPr>
              <w:t>Әдістемелік кешендермен қамтамасыз ету</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7</w:t>
            </w:r>
          </w:p>
        </w:tc>
        <w:tc>
          <w:tcPr>
            <w:tcW w:w="5103" w:type="dxa"/>
          </w:tcPr>
          <w:p w:rsidR="00EA2FCF" w:rsidRPr="00FC142D" w:rsidRDefault="00EA2FCF" w:rsidP="005F3EB8">
            <w:pPr>
              <w:pStyle w:val="a4"/>
              <w:jc w:val="both"/>
              <w:rPr>
                <w:rFonts w:ascii="Times New Roman" w:hAnsi="Times New Roman" w:cs="Times New Roman"/>
                <w:sz w:val="28"/>
                <w:szCs w:val="28"/>
              </w:rPr>
            </w:pPr>
            <w:r w:rsidRPr="00FC142D">
              <w:rPr>
                <w:rFonts w:ascii="Times New Roman" w:hAnsi="Times New Roman" w:cs="Times New Roman"/>
                <w:sz w:val="28"/>
                <w:szCs w:val="28"/>
              </w:rPr>
              <w:t>Жас топтары толықтырылуының сәйкестігі 0 «А» - 2</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100%</w:t>
            </w: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8</w:t>
            </w:r>
          </w:p>
        </w:tc>
        <w:tc>
          <w:tcPr>
            <w:tcW w:w="5103" w:type="dxa"/>
          </w:tcPr>
          <w:p w:rsidR="00EA2FCF" w:rsidRPr="00FC142D" w:rsidRDefault="00EA2FCF" w:rsidP="005F3EB8">
            <w:pPr>
              <w:pStyle w:val="a4"/>
              <w:jc w:val="both"/>
              <w:rPr>
                <w:rFonts w:ascii="Times New Roman" w:hAnsi="Times New Roman" w:cs="Times New Roman"/>
                <w:sz w:val="28"/>
                <w:szCs w:val="28"/>
              </w:rPr>
            </w:pPr>
            <w:r w:rsidRPr="00FC142D">
              <w:rPr>
                <w:rFonts w:ascii="Times New Roman" w:hAnsi="Times New Roman" w:cs="Times New Roman"/>
                <w:sz w:val="28"/>
                <w:szCs w:val="28"/>
              </w:rPr>
              <w:t>Ата-аналардың сауалнама нәтижелерін талдау</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EA2FCF">
        <w:tc>
          <w:tcPr>
            <w:tcW w:w="675"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9</w:t>
            </w:r>
          </w:p>
        </w:tc>
        <w:tc>
          <w:tcPr>
            <w:tcW w:w="5103" w:type="dxa"/>
          </w:tcPr>
          <w:p w:rsidR="00EA2FCF" w:rsidRPr="00FC142D" w:rsidRDefault="00EA2FCF"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rPr>
              <w:t>Педагогтердің сауалнама нәтижелерін талдау</w:t>
            </w:r>
          </w:p>
        </w:tc>
        <w:tc>
          <w:tcPr>
            <w:tcW w:w="2410" w:type="dxa"/>
          </w:tcPr>
          <w:p w:rsidR="00EA2FCF" w:rsidRPr="00FC142D" w:rsidRDefault="00EA2FCF" w:rsidP="005F3EB8">
            <w:pPr>
              <w:pStyle w:val="a4"/>
              <w:jc w:val="both"/>
              <w:rPr>
                <w:rFonts w:ascii="Times New Roman" w:hAnsi="Times New Roman" w:cs="Times New Roman"/>
                <w:sz w:val="28"/>
                <w:szCs w:val="28"/>
                <w:lang w:val="kk-KZ"/>
              </w:rPr>
            </w:pPr>
          </w:p>
        </w:tc>
        <w:tc>
          <w:tcPr>
            <w:tcW w:w="1383" w:type="dxa"/>
          </w:tcPr>
          <w:p w:rsidR="00EA2FCF" w:rsidRPr="00FC142D" w:rsidRDefault="00EA2FCF" w:rsidP="005F3EB8">
            <w:pPr>
              <w:pStyle w:val="a4"/>
              <w:jc w:val="both"/>
              <w:rPr>
                <w:rFonts w:ascii="Times New Roman" w:hAnsi="Times New Roman" w:cs="Times New Roman"/>
                <w:sz w:val="28"/>
                <w:szCs w:val="28"/>
                <w:lang w:val="kk-KZ"/>
              </w:rPr>
            </w:pPr>
          </w:p>
        </w:tc>
      </w:tr>
      <w:tr w:rsidR="00EA2FCF" w:rsidRPr="00FC142D" w:rsidTr="005F3EB8">
        <w:tc>
          <w:tcPr>
            <w:tcW w:w="9571" w:type="dxa"/>
            <w:gridSpan w:val="4"/>
          </w:tcPr>
          <w:p w:rsidR="00EA2FCF" w:rsidRPr="00FC142D" w:rsidRDefault="00EA2FCF" w:rsidP="005F3EB8">
            <w:pPr>
              <w:pStyle w:val="a4"/>
              <w:jc w:val="both"/>
              <w:rPr>
                <w:rFonts w:ascii="Times New Roman" w:hAnsi="Times New Roman" w:cs="Times New Roman"/>
                <w:sz w:val="28"/>
                <w:szCs w:val="28"/>
                <w:lang w:val="kk-KZ"/>
              </w:rPr>
            </w:pPr>
          </w:p>
          <w:p w:rsidR="00EA2FCF" w:rsidRPr="00FC142D" w:rsidRDefault="00EA2FCF"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rPr>
              <w:t>Қорытынды балы</w:t>
            </w:r>
          </w:p>
        </w:tc>
      </w:tr>
    </w:tbl>
    <w:p w:rsidR="00EA2FCF" w:rsidRPr="00FC142D" w:rsidRDefault="00EA2FCF" w:rsidP="00EA2FCF">
      <w:pPr>
        <w:rPr>
          <w:rFonts w:ascii="Times New Roman" w:hAnsi="Times New Roman" w:cs="Times New Roman"/>
          <w:sz w:val="28"/>
          <w:szCs w:val="28"/>
          <w:lang w:val="kk-KZ"/>
        </w:rPr>
      </w:pPr>
    </w:p>
    <w:p w:rsidR="001F57BB" w:rsidRDefault="001F57BB" w:rsidP="00592A90">
      <w:pPr>
        <w:spacing w:after="0"/>
        <w:jc w:val="both"/>
        <w:rPr>
          <w:rFonts w:ascii="Times New Roman" w:hAnsi="Times New Roman" w:cs="Times New Roman"/>
          <w:sz w:val="28"/>
          <w:szCs w:val="28"/>
          <w:lang w:val="kk-KZ"/>
        </w:rPr>
      </w:pPr>
    </w:p>
    <w:p w:rsidR="00FC142D" w:rsidRDefault="00FC142D" w:rsidP="00592A90">
      <w:pPr>
        <w:spacing w:after="0"/>
        <w:jc w:val="both"/>
        <w:rPr>
          <w:rFonts w:ascii="Times New Roman" w:hAnsi="Times New Roman" w:cs="Times New Roman"/>
          <w:sz w:val="28"/>
          <w:szCs w:val="28"/>
          <w:lang w:val="kk-KZ"/>
        </w:rPr>
      </w:pPr>
    </w:p>
    <w:p w:rsidR="00FC142D" w:rsidRDefault="00FC142D" w:rsidP="00592A90">
      <w:pPr>
        <w:spacing w:after="0"/>
        <w:jc w:val="both"/>
        <w:rPr>
          <w:rFonts w:ascii="Times New Roman" w:hAnsi="Times New Roman" w:cs="Times New Roman"/>
          <w:sz w:val="28"/>
          <w:szCs w:val="28"/>
          <w:lang w:val="kk-KZ"/>
        </w:rPr>
      </w:pPr>
    </w:p>
    <w:p w:rsidR="00FC142D" w:rsidRPr="00FC142D" w:rsidRDefault="00FC142D" w:rsidP="00592A90">
      <w:pPr>
        <w:spacing w:after="0"/>
        <w:jc w:val="both"/>
        <w:rPr>
          <w:rFonts w:ascii="Times New Roman" w:hAnsi="Times New Roman" w:cs="Times New Roman"/>
          <w:sz w:val="28"/>
          <w:szCs w:val="28"/>
          <w:lang w:val="kk-KZ"/>
        </w:rPr>
      </w:pPr>
    </w:p>
    <w:p w:rsidR="001F57BB" w:rsidRPr="00FC142D" w:rsidRDefault="001F57BB" w:rsidP="001F57BB">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lastRenderedPageBreak/>
        <w:t>БАСТАУЫШ БІЛІМ БЕРУ МЕКТЕБІ</w:t>
      </w: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Бастауыш мектепте (1-4 – сыныптар) білім алушылар контингенті 45 білім алушыны құрайды, оның ішінде бастауыш мектепте-45 бала (4 – сынып-жиынтық)</w:t>
      </w: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Оқу процесі. Барлық 1-4 сынып білім алушылары 1 ауысымда оқыды.</w:t>
      </w:r>
    </w:p>
    <w:p w:rsidR="001F57BB" w:rsidRPr="00FC142D" w:rsidRDefault="001F57BB" w:rsidP="001F57BB">
      <w:pPr>
        <w:pStyle w:val="a4"/>
        <w:jc w:val="both"/>
        <w:rPr>
          <w:rFonts w:ascii="Times New Roman" w:hAnsi="Times New Roman" w:cs="Times New Roman"/>
          <w:sz w:val="28"/>
          <w:szCs w:val="28"/>
          <w:lang w:val="kk-KZ"/>
        </w:rPr>
      </w:pPr>
    </w:p>
    <w:p w:rsidR="001F57BB" w:rsidRPr="00FC142D" w:rsidRDefault="001F57BB" w:rsidP="001F57BB">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Оқыту нәтижелеріне бағдарлана отырып, бастауыш  білім берудің жаңартылған  мазмұнына қойылатын талаптар:</w:t>
      </w:r>
    </w:p>
    <w:p w:rsidR="001F57BB" w:rsidRPr="00FC142D" w:rsidRDefault="001F57BB" w:rsidP="001F57BB">
      <w:pPr>
        <w:pStyle w:val="a4"/>
        <w:jc w:val="both"/>
        <w:rPr>
          <w:rFonts w:ascii="Times New Roman" w:hAnsi="Times New Roman" w:cs="Times New Roman"/>
          <w:i/>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i/>
          <w:sz w:val="28"/>
          <w:szCs w:val="28"/>
          <w:lang w:val="kk-KZ"/>
        </w:rPr>
        <w:t xml:space="preserve">1) білім беру ұйымының жылдық жұмыс жоспарының МЖМБС талаптарында айқындалған жалпы орта білім берудің базалық құндылықтарына, мақсаттары мен міндеттеріне сәйкестігі және болуы </w:t>
      </w:r>
    </w:p>
    <w:p w:rsidR="001F57BB" w:rsidRPr="00FC142D" w:rsidRDefault="001F57BB" w:rsidP="001F57BB">
      <w:pPr>
        <w:pStyle w:val="a4"/>
        <w:jc w:val="both"/>
        <w:rPr>
          <w:rFonts w:ascii="Times New Roman" w:hAnsi="Times New Roman" w:cs="Times New Roman"/>
          <w:i/>
          <w:sz w:val="28"/>
          <w:szCs w:val="28"/>
          <w:lang w:val="kk-KZ"/>
        </w:rPr>
      </w:pPr>
      <w:r w:rsidRPr="00FC142D">
        <w:rPr>
          <w:rFonts w:ascii="Times New Roman" w:hAnsi="Times New Roman" w:cs="Times New Roman"/>
          <w:i/>
          <w:sz w:val="28"/>
          <w:szCs w:val="28"/>
          <w:lang w:val="kk-KZ"/>
        </w:rPr>
        <w:t xml:space="preserve">   2) Қазақстан Республикасы Білім және ғылым министрінің 2012 жылғы 8 қарашадағы № 500 бұйрығымен бекітілген оқу жұмыс жоспарының, сабақ кестелерінің болуы және білім беру ұйымының басшысы бекіткен МЖМБС талаптарына және бастауыш білім берудің үлгілік оқу жоспарларына сәйкестігі.</w:t>
      </w:r>
    </w:p>
    <w:p w:rsidR="001F57BB" w:rsidRPr="00FC142D" w:rsidRDefault="001F57BB" w:rsidP="001F57BB">
      <w:pPr>
        <w:pStyle w:val="a4"/>
        <w:jc w:val="both"/>
        <w:rPr>
          <w:rFonts w:ascii="Times New Roman" w:hAnsi="Times New Roman" w:cs="Times New Roman"/>
          <w:i/>
          <w:sz w:val="28"/>
          <w:szCs w:val="28"/>
          <w:lang w:val="kk-KZ"/>
        </w:rPr>
      </w:pPr>
      <w:r w:rsidRPr="00FC142D">
        <w:rPr>
          <w:rFonts w:ascii="Times New Roman" w:hAnsi="Times New Roman" w:cs="Times New Roman"/>
          <w:i/>
          <w:sz w:val="28"/>
          <w:szCs w:val="28"/>
          <w:lang w:val="kk-KZ"/>
        </w:rPr>
        <w:t xml:space="preserve">    3) 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(бұдан әрі – ЖБП үлгілік оқу бағдарламалары) сәйкес жүзеге асырылатын инвариативтікқ компоненттің жалпы білім беретін пәндерінің базалық мазмұнын игеру.</w:t>
      </w:r>
    </w:p>
    <w:p w:rsidR="001F57BB" w:rsidRPr="00FC142D" w:rsidRDefault="001F57BB" w:rsidP="001F57BB">
      <w:pPr>
        <w:pStyle w:val="a4"/>
        <w:jc w:val="both"/>
        <w:rPr>
          <w:rFonts w:ascii="Times New Roman" w:hAnsi="Times New Roman" w:cs="Times New Roman"/>
          <w:i/>
          <w:sz w:val="28"/>
          <w:szCs w:val="28"/>
          <w:lang w:val="kk-KZ"/>
        </w:rPr>
      </w:pP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2023-2024 оқу жылында</w:t>
      </w:r>
      <w:r w:rsidRPr="00FC142D">
        <w:rPr>
          <w:rFonts w:ascii="Times New Roman" w:hAnsi="Times New Roman" w:cs="Times New Roman"/>
          <w:sz w:val="28"/>
          <w:szCs w:val="28"/>
          <w:lang w:val="kk-KZ"/>
        </w:rPr>
        <w:t xml:space="preserve"> жұмыс оқу жоспары келесі нормативтік құқықтық актілерге сәйкес жасалды. </w:t>
      </w: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Бастауыш және негізгі буындардағы сыныптарда ҚР Оқу-ағарту министрінің 2023 жылғы 18 тамыздағы  №264 бұйрығы бойынша жүзеге асырылады. </w:t>
      </w: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1-4 -сыныптар ҚР Оқу-ағарту министрінің 2023ж 18 тамыздағы №264 бұйрығына 1-қосымша, ҚР Білім және ғылым министрінің 2012ж 8 қарашадағы №500 бұйрығы 6-қосымша ҮОЖ жоспары бойынша оқытылады. </w:t>
      </w:r>
    </w:p>
    <w:p w:rsidR="001F57BB" w:rsidRPr="00FC142D" w:rsidRDefault="001F57BB" w:rsidP="001F57BB">
      <w:pPr>
        <w:pStyle w:val="a4"/>
        <w:jc w:val="both"/>
        <w:rPr>
          <w:rFonts w:ascii="Times New Roman" w:hAnsi="Times New Roman" w:cs="Times New Roman"/>
          <w:b/>
          <w:sz w:val="28"/>
          <w:szCs w:val="28"/>
          <w:lang w:val="kk-KZ"/>
        </w:rPr>
      </w:pPr>
      <w:r w:rsidRPr="00FC142D">
        <w:rPr>
          <w:rFonts w:ascii="Times New Roman" w:hAnsi="Times New Roman" w:cs="Times New Roman"/>
          <w:sz w:val="28"/>
          <w:szCs w:val="28"/>
          <w:lang w:val="kk-KZ"/>
        </w:rPr>
        <w:t xml:space="preserve">    Бастауыш мектепте барлығы 4 сыныптар жиынтығы бар, оның ішінде 1 сыныпта -1, 2 сыныпта - 1, 3 сыныптарда -1,4 сыныптарда-1сынып жиынтығы</w:t>
      </w:r>
      <w:r w:rsidRPr="00FC142D">
        <w:rPr>
          <w:rFonts w:ascii="Times New Roman" w:hAnsi="Times New Roman" w:cs="Times New Roman"/>
          <w:b/>
          <w:sz w:val="28"/>
          <w:szCs w:val="28"/>
          <w:lang w:val="kk-KZ"/>
        </w:rPr>
        <w:t>.</w:t>
      </w: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1-сыныпта оқу бағдарламасы бойынша</w:t>
      </w:r>
      <w:r w:rsidRPr="00FC142D">
        <w:rPr>
          <w:rFonts w:ascii="Times New Roman" w:hAnsi="Times New Roman" w:cs="Times New Roman"/>
          <w:sz w:val="28"/>
          <w:szCs w:val="28"/>
          <w:lang w:val="kk-KZ"/>
        </w:rPr>
        <w:t xml:space="preserve"> апталық оқу жүктемесінің максималды көлемі 19,5 сағатты құрады, оның ішінде инвариативтік оқу жүктемесі 18,5 сағатты құрады: «Тіл және әдебиет» - 6 сағат, әліппе -6</w:t>
      </w:r>
      <w:r w:rsidR="006C4E47"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сағатты құрады. Математика және информатика бөліміне 4,5 сағат, оның ішінде математика пәні бойынша сағат жүктемесі - 4 сағат, цифрлық сауаттылық пәніне - 0,5сағат, «Жаратылыстану» - 1 сағат, «Адам және қоғам» - 1 сағаттық жүктемеде 1сағат дүниетану пәні бойынша. «Технология және өнер» бөлімі бойынша 3 сағаттық жүктемеде 1 сағат еңбекке баулу, 1сағат музыка</w:t>
      </w:r>
      <w:r w:rsidR="006C4E47" w:rsidRPr="00FC142D">
        <w:rPr>
          <w:rFonts w:ascii="Times New Roman" w:hAnsi="Times New Roman" w:cs="Times New Roman"/>
          <w:sz w:val="28"/>
          <w:szCs w:val="28"/>
          <w:lang w:val="kk-KZ"/>
        </w:rPr>
        <w:t xml:space="preserve">, 1 сағат бейнелеу өнері </w:t>
      </w:r>
      <w:r w:rsidRPr="00FC142D">
        <w:rPr>
          <w:rFonts w:ascii="Times New Roman" w:hAnsi="Times New Roman" w:cs="Times New Roman"/>
          <w:sz w:val="28"/>
          <w:szCs w:val="28"/>
          <w:lang w:val="kk-KZ"/>
        </w:rPr>
        <w:t xml:space="preserve"> пән</w:t>
      </w:r>
      <w:r w:rsidR="006C4E47" w:rsidRPr="00FC142D">
        <w:rPr>
          <w:rFonts w:ascii="Times New Roman" w:hAnsi="Times New Roman" w:cs="Times New Roman"/>
          <w:sz w:val="28"/>
          <w:szCs w:val="28"/>
          <w:lang w:val="kk-KZ"/>
        </w:rPr>
        <w:t>дер</w:t>
      </w:r>
      <w:r w:rsidRPr="00FC142D">
        <w:rPr>
          <w:rFonts w:ascii="Times New Roman" w:hAnsi="Times New Roman" w:cs="Times New Roman"/>
          <w:sz w:val="28"/>
          <w:szCs w:val="28"/>
          <w:lang w:val="kk-KZ"/>
        </w:rPr>
        <w:t>і бойынша беріледі. «Дене шынықтыру» аптасына 3 сағатты құрады.</w:t>
      </w:r>
      <w:r w:rsidR="006C4E47" w:rsidRPr="00FC142D">
        <w:rPr>
          <w:rFonts w:ascii="Times New Roman" w:hAnsi="Times New Roman" w:cs="Times New Roman"/>
          <w:sz w:val="28"/>
          <w:szCs w:val="28"/>
          <w:lang w:val="kk-KZ"/>
        </w:rPr>
        <w:t xml:space="preserve"> Вариативтік оқу жүктемесі 1 сағатты құрады.</w:t>
      </w:r>
    </w:p>
    <w:p w:rsidR="001F57BB" w:rsidRPr="00FC142D" w:rsidRDefault="001F57BB" w:rsidP="001F57BB">
      <w:pPr>
        <w:pStyle w:val="a4"/>
        <w:jc w:val="both"/>
        <w:rPr>
          <w:rFonts w:ascii="Times New Roman" w:hAnsi="Times New Roman" w:cs="Times New Roman"/>
          <w:sz w:val="28"/>
          <w:szCs w:val="28"/>
          <w:lang w:val="kk-KZ"/>
        </w:rPr>
      </w:pP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lastRenderedPageBreak/>
        <w:t xml:space="preserve"> </w:t>
      </w:r>
      <w:r w:rsidRPr="00FC142D">
        <w:rPr>
          <w:rFonts w:ascii="Times New Roman" w:hAnsi="Times New Roman" w:cs="Times New Roman"/>
          <w:b/>
          <w:sz w:val="28"/>
          <w:szCs w:val="28"/>
          <w:lang w:val="kk-KZ"/>
        </w:rPr>
        <w:t>2-сыныпта оқу бағдарламасы</w:t>
      </w:r>
      <w:r w:rsidRPr="00FC142D">
        <w:rPr>
          <w:rFonts w:ascii="Times New Roman" w:hAnsi="Times New Roman" w:cs="Times New Roman"/>
          <w:sz w:val="28"/>
          <w:szCs w:val="28"/>
          <w:lang w:val="kk-KZ"/>
        </w:rPr>
        <w:t xml:space="preserve"> </w:t>
      </w:r>
      <w:r w:rsidRPr="00AB393D">
        <w:rPr>
          <w:rFonts w:ascii="Times New Roman" w:hAnsi="Times New Roman" w:cs="Times New Roman"/>
          <w:b/>
          <w:sz w:val="28"/>
          <w:szCs w:val="28"/>
          <w:lang w:val="kk-KZ"/>
        </w:rPr>
        <w:t>бойынша</w:t>
      </w:r>
      <w:r w:rsidRPr="00FC142D">
        <w:rPr>
          <w:rFonts w:ascii="Times New Roman" w:hAnsi="Times New Roman" w:cs="Times New Roman"/>
          <w:sz w:val="28"/>
          <w:szCs w:val="28"/>
          <w:lang w:val="kk-KZ"/>
        </w:rPr>
        <w:t xml:space="preserve"> апталық оқу жүктемесінің максималды көлемі 24 сағатты, оның ішінде инвариативтік оқу жүктемесі 2</w:t>
      </w:r>
      <w:r w:rsidR="00B408D3" w:rsidRPr="00FC142D">
        <w:rPr>
          <w:rFonts w:ascii="Times New Roman" w:hAnsi="Times New Roman" w:cs="Times New Roman"/>
          <w:sz w:val="28"/>
          <w:szCs w:val="28"/>
          <w:lang w:val="kk-KZ"/>
        </w:rPr>
        <w:t>2</w:t>
      </w:r>
      <w:r w:rsidRPr="00FC142D">
        <w:rPr>
          <w:rFonts w:ascii="Times New Roman" w:hAnsi="Times New Roman" w:cs="Times New Roman"/>
          <w:sz w:val="28"/>
          <w:szCs w:val="28"/>
          <w:lang w:val="kk-KZ"/>
        </w:rPr>
        <w:t xml:space="preserve"> сағатты құрады</w:t>
      </w:r>
      <w:r w:rsidR="00B408D3" w:rsidRPr="00FC142D">
        <w:rPr>
          <w:rFonts w:ascii="Times New Roman" w:hAnsi="Times New Roman" w:cs="Times New Roman"/>
          <w:sz w:val="28"/>
          <w:szCs w:val="28"/>
          <w:lang w:val="kk-KZ"/>
        </w:rPr>
        <w:t>. «Тіл және әдебиет» бөліміне 9</w:t>
      </w:r>
      <w:r w:rsidRPr="00FC142D">
        <w:rPr>
          <w:rFonts w:ascii="Times New Roman" w:hAnsi="Times New Roman" w:cs="Times New Roman"/>
          <w:sz w:val="28"/>
          <w:szCs w:val="28"/>
          <w:lang w:val="kk-KZ"/>
        </w:rPr>
        <w:t xml:space="preserve">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w:t>
      </w:r>
      <w:r w:rsidR="00B408D3" w:rsidRPr="00FC142D">
        <w:rPr>
          <w:rFonts w:ascii="Times New Roman" w:hAnsi="Times New Roman" w:cs="Times New Roman"/>
          <w:sz w:val="28"/>
          <w:szCs w:val="28"/>
          <w:lang w:val="kk-KZ"/>
        </w:rPr>
        <w:t xml:space="preserve"> орыс тілі</w:t>
      </w:r>
      <w:r w:rsidRPr="00FC142D">
        <w:rPr>
          <w:rFonts w:ascii="Times New Roman" w:hAnsi="Times New Roman" w:cs="Times New Roman"/>
          <w:sz w:val="28"/>
          <w:szCs w:val="28"/>
          <w:lang w:val="kk-KZ"/>
        </w:rPr>
        <w:t xml:space="preserve"> аптасына 2 сағат, оқу жылында 68 сағатты қамтиды. </w:t>
      </w:r>
      <w:r w:rsidR="00B408D3" w:rsidRPr="00FC142D">
        <w:rPr>
          <w:rFonts w:ascii="Times New Roman" w:hAnsi="Times New Roman" w:cs="Times New Roman"/>
          <w:sz w:val="28"/>
          <w:szCs w:val="28"/>
          <w:lang w:val="kk-KZ"/>
        </w:rPr>
        <w:t>«М</w:t>
      </w:r>
      <w:r w:rsidRPr="00FC142D">
        <w:rPr>
          <w:rFonts w:ascii="Times New Roman" w:hAnsi="Times New Roman" w:cs="Times New Roman"/>
          <w:sz w:val="28"/>
          <w:szCs w:val="28"/>
          <w:lang w:val="kk-KZ"/>
        </w:rPr>
        <w:t>атематика және информатика» бөлімінде</w:t>
      </w:r>
      <w:r w:rsidR="00B408D3" w:rsidRPr="00FC142D">
        <w:rPr>
          <w:rFonts w:ascii="Times New Roman" w:hAnsi="Times New Roman" w:cs="Times New Roman"/>
          <w:sz w:val="28"/>
          <w:szCs w:val="28"/>
          <w:lang w:val="kk-KZ"/>
        </w:rPr>
        <w:t xml:space="preserve"> 5 сағат;</w:t>
      </w:r>
      <w:r w:rsidRPr="00FC142D">
        <w:rPr>
          <w:rFonts w:ascii="Times New Roman" w:hAnsi="Times New Roman" w:cs="Times New Roman"/>
          <w:sz w:val="28"/>
          <w:szCs w:val="28"/>
          <w:lang w:val="kk-KZ"/>
        </w:rPr>
        <w:t xml:space="preserve"> математика - 4 сағат, оқу жылында 136 сағат</w:t>
      </w:r>
      <w:r w:rsidR="00B408D3" w:rsidRPr="00FC142D">
        <w:rPr>
          <w:rFonts w:ascii="Times New Roman" w:hAnsi="Times New Roman" w:cs="Times New Roman"/>
          <w:sz w:val="28"/>
          <w:szCs w:val="28"/>
          <w:lang w:val="kk-KZ"/>
        </w:rPr>
        <w:t>, цифрлық сауаттылық аптасына 1 сағат, жылына 34 сағатты құрады.</w:t>
      </w:r>
      <w:r w:rsidRPr="00FC142D">
        <w:rPr>
          <w:rFonts w:ascii="Times New Roman" w:hAnsi="Times New Roman" w:cs="Times New Roman"/>
          <w:sz w:val="28"/>
          <w:szCs w:val="28"/>
          <w:lang w:val="kk-KZ"/>
        </w:rPr>
        <w:t>«</w:t>
      </w:r>
      <w:r w:rsidR="00B408D3" w:rsidRPr="00FC142D">
        <w:rPr>
          <w:rFonts w:ascii="Times New Roman" w:hAnsi="Times New Roman" w:cs="Times New Roman"/>
          <w:sz w:val="28"/>
          <w:szCs w:val="28"/>
          <w:lang w:val="kk-KZ"/>
        </w:rPr>
        <w:t>Ж</w:t>
      </w:r>
      <w:r w:rsidRPr="00FC142D">
        <w:rPr>
          <w:rFonts w:ascii="Times New Roman" w:hAnsi="Times New Roman" w:cs="Times New Roman"/>
          <w:sz w:val="28"/>
          <w:szCs w:val="28"/>
          <w:lang w:val="kk-KZ"/>
        </w:rPr>
        <w:t xml:space="preserve">аратылыстану» бөлімі бойынша жаратылыстану пәніне- 1 сағат, оқу жылында 34 сағат. </w:t>
      </w:r>
      <w:r w:rsidR="00B408D3" w:rsidRPr="00FC142D">
        <w:rPr>
          <w:rFonts w:ascii="Times New Roman" w:hAnsi="Times New Roman" w:cs="Times New Roman"/>
          <w:sz w:val="28"/>
          <w:szCs w:val="28"/>
          <w:lang w:val="kk-KZ"/>
        </w:rPr>
        <w:t xml:space="preserve">«Адам және қоғам » бөлімінде 1 </w:t>
      </w:r>
      <w:r w:rsidRPr="00FC142D">
        <w:rPr>
          <w:rFonts w:ascii="Times New Roman" w:hAnsi="Times New Roman" w:cs="Times New Roman"/>
          <w:sz w:val="28"/>
          <w:szCs w:val="28"/>
          <w:lang w:val="kk-KZ"/>
        </w:rPr>
        <w:t xml:space="preserve">сағат дүниетану пәні бойынша, </w:t>
      </w:r>
      <w:r w:rsidR="00B408D3" w:rsidRPr="00FC142D">
        <w:rPr>
          <w:rFonts w:ascii="Times New Roman" w:hAnsi="Times New Roman" w:cs="Times New Roman"/>
          <w:sz w:val="28"/>
          <w:szCs w:val="28"/>
          <w:lang w:val="kk-KZ"/>
        </w:rPr>
        <w:t>оқу жылында 34 сағатты қамт</w:t>
      </w:r>
      <w:r w:rsidRPr="00FC142D">
        <w:rPr>
          <w:rFonts w:ascii="Times New Roman" w:hAnsi="Times New Roman" w:cs="Times New Roman"/>
          <w:sz w:val="28"/>
          <w:szCs w:val="28"/>
          <w:lang w:val="kk-KZ"/>
        </w:rPr>
        <w:t xml:space="preserve">ыды. </w:t>
      </w:r>
      <w:r w:rsidR="00B408D3" w:rsidRPr="00FC142D">
        <w:rPr>
          <w:rFonts w:ascii="Times New Roman" w:hAnsi="Times New Roman" w:cs="Times New Roman"/>
          <w:sz w:val="28"/>
          <w:szCs w:val="28"/>
          <w:lang w:val="kk-KZ"/>
        </w:rPr>
        <w:t>«Т</w:t>
      </w:r>
      <w:r w:rsidRPr="00FC142D">
        <w:rPr>
          <w:rFonts w:ascii="Times New Roman" w:hAnsi="Times New Roman" w:cs="Times New Roman"/>
          <w:sz w:val="28"/>
          <w:szCs w:val="28"/>
          <w:lang w:val="kk-KZ"/>
        </w:rPr>
        <w:t>ехнол</w:t>
      </w:r>
      <w:r w:rsidR="00B408D3" w:rsidRPr="00FC142D">
        <w:rPr>
          <w:rFonts w:ascii="Times New Roman" w:hAnsi="Times New Roman" w:cs="Times New Roman"/>
          <w:sz w:val="28"/>
          <w:szCs w:val="28"/>
          <w:lang w:val="kk-KZ"/>
        </w:rPr>
        <w:t>огия және өнер» бөлімі бойынша 3</w:t>
      </w:r>
      <w:r w:rsidRPr="00FC142D">
        <w:rPr>
          <w:rFonts w:ascii="Times New Roman" w:hAnsi="Times New Roman" w:cs="Times New Roman"/>
          <w:sz w:val="28"/>
          <w:szCs w:val="28"/>
          <w:lang w:val="kk-KZ"/>
        </w:rPr>
        <w:t xml:space="preserve"> сағаттық жүктемеде 1</w:t>
      </w:r>
      <w:r w:rsidR="00B408D3" w:rsidRPr="00FC142D">
        <w:rPr>
          <w:rFonts w:ascii="Times New Roman" w:hAnsi="Times New Roman" w:cs="Times New Roman"/>
          <w:sz w:val="28"/>
          <w:szCs w:val="28"/>
          <w:lang w:val="kk-KZ"/>
        </w:rPr>
        <w:t xml:space="preserve"> сағат музыка, 1 сағат еңбекке баулу, 1 сағат бейнелеу өнері </w:t>
      </w:r>
      <w:r w:rsidRPr="00FC142D">
        <w:rPr>
          <w:rFonts w:ascii="Times New Roman" w:hAnsi="Times New Roman" w:cs="Times New Roman"/>
          <w:sz w:val="28"/>
          <w:szCs w:val="28"/>
          <w:lang w:val="kk-KZ"/>
        </w:rPr>
        <w:t xml:space="preserve"> пән</w:t>
      </w:r>
      <w:r w:rsidR="00B408D3" w:rsidRPr="00FC142D">
        <w:rPr>
          <w:rFonts w:ascii="Times New Roman" w:hAnsi="Times New Roman" w:cs="Times New Roman"/>
          <w:sz w:val="28"/>
          <w:szCs w:val="28"/>
          <w:lang w:val="kk-KZ"/>
        </w:rPr>
        <w:t>дер</w:t>
      </w:r>
      <w:r w:rsidRPr="00FC142D">
        <w:rPr>
          <w:rFonts w:ascii="Times New Roman" w:hAnsi="Times New Roman" w:cs="Times New Roman"/>
          <w:sz w:val="28"/>
          <w:szCs w:val="28"/>
          <w:lang w:val="kk-KZ"/>
        </w:rPr>
        <w:t>і бойынша,</w:t>
      </w:r>
      <w:r w:rsidR="00B408D3" w:rsidRPr="00FC142D">
        <w:rPr>
          <w:rFonts w:ascii="Times New Roman" w:hAnsi="Times New Roman" w:cs="Times New Roman"/>
          <w:sz w:val="28"/>
          <w:szCs w:val="28"/>
          <w:lang w:val="kk-KZ"/>
        </w:rPr>
        <w:t xml:space="preserve"> жлына 34 сағаттан</w:t>
      </w:r>
      <w:r w:rsidRPr="00FC142D">
        <w:rPr>
          <w:rFonts w:ascii="Times New Roman" w:hAnsi="Times New Roman" w:cs="Times New Roman"/>
          <w:sz w:val="28"/>
          <w:szCs w:val="28"/>
          <w:lang w:val="kk-KZ"/>
        </w:rPr>
        <w:t xml:space="preserve"> 1сағат музыка пәні бойынша беріліп, оқу жылында</w:t>
      </w:r>
      <w:r w:rsidR="00B408D3" w:rsidRPr="00FC142D">
        <w:rPr>
          <w:rFonts w:ascii="Times New Roman" w:hAnsi="Times New Roman" w:cs="Times New Roman"/>
          <w:sz w:val="28"/>
          <w:szCs w:val="28"/>
          <w:lang w:val="kk-KZ"/>
        </w:rPr>
        <w:t xml:space="preserve"> оқтылады.</w:t>
      </w:r>
      <w:r w:rsidRPr="00FC142D">
        <w:rPr>
          <w:rFonts w:ascii="Times New Roman" w:hAnsi="Times New Roman" w:cs="Times New Roman"/>
          <w:sz w:val="28"/>
          <w:szCs w:val="28"/>
          <w:lang w:val="kk-KZ"/>
        </w:rPr>
        <w:t xml:space="preserve"> «</w:t>
      </w:r>
      <w:r w:rsidR="00B408D3" w:rsidRPr="00FC142D">
        <w:rPr>
          <w:rFonts w:ascii="Times New Roman" w:hAnsi="Times New Roman" w:cs="Times New Roman"/>
          <w:sz w:val="28"/>
          <w:szCs w:val="28"/>
          <w:lang w:val="kk-KZ"/>
        </w:rPr>
        <w:t>Д</w:t>
      </w:r>
      <w:r w:rsidRPr="00FC142D">
        <w:rPr>
          <w:rFonts w:ascii="Times New Roman" w:hAnsi="Times New Roman" w:cs="Times New Roman"/>
          <w:sz w:val="28"/>
          <w:szCs w:val="28"/>
          <w:lang w:val="kk-KZ"/>
        </w:rPr>
        <w:t>ене шынықтыру» аптасына 3 сағат, оқу жылында 102 сағатты құрады.</w:t>
      </w:r>
      <w:r w:rsidR="00B408D3" w:rsidRPr="00FC142D">
        <w:rPr>
          <w:rFonts w:ascii="Times New Roman" w:hAnsi="Times New Roman" w:cs="Times New Roman"/>
          <w:sz w:val="28"/>
          <w:szCs w:val="28"/>
          <w:lang w:val="kk-KZ"/>
        </w:rPr>
        <w:t xml:space="preserve"> Вариативтік оқу жүктемесіне 2 сағат берілген.</w:t>
      </w:r>
    </w:p>
    <w:p w:rsidR="001F57BB" w:rsidRPr="00FC142D" w:rsidRDefault="001F57BB" w:rsidP="001F57BB">
      <w:pPr>
        <w:pStyle w:val="a4"/>
        <w:jc w:val="both"/>
        <w:rPr>
          <w:rFonts w:ascii="Times New Roman" w:hAnsi="Times New Roman" w:cs="Times New Roman"/>
          <w:sz w:val="28"/>
          <w:szCs w:val="28"/>
          <w:lang w:val="kk-KZ"/>
        </w:rPr>
      </w:pPr>
    </w:p>
    <w:p w:rsidR="001F57BB" w:rsidRPr="00FC142D" w:rsidRDefault="00AB393D" w:rsidP="001F57BB">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3-</w:t>
      </w:r>
      <w:r w:rsidR="001F57BB" w:rsidRPr="00FC142D">
        <w:rPr>
          <w:rFonts w:ascii="Times New Roman" w:hAnsi="Times New Roman" w:cs="Times New Roman"/>
          <w:b/>
          <w:sz w:val="28"/>
          <w:szCs w:val="28"/>
          <w:lang w:val="kk-KZ"/>
        </w:rPr>
        <w:t>сыныптарда оқу бағдарламасы</w:t>
      </w:r>
      <w:r w:rsidR="001F57BB" w:rsidRPr="00FC142D">
        <w:rPr>
          <w:rFonts w:ascii="Times New Roman" w:hAnsi="Times New Roman" w:cs="Times New Roman"/>
          <w:sz w:val="28"/>
          <w:szCs w:val="28"/>
          <w:lang w:val="kk-KZ"/>
        </w:rPr>
        <w:t xml:space="preserve"> </w:t>
      </w:r>
      <w:r w:rsidR="001F57BB" w:rsidRPr="00AB393D">
        <w:rPr>
          <w:rFonts w:ascii="Times New Roman" w:hAnsi="Times New Roman" w:cs="Times New Roman"/>
          <w:b/>
          <w:sz w:val="28"/>
          <w:szCs w:val="28"/>
          <w:lang w:val="kk-KZ"/>
        </w:rPr>
        <w:t>бойынша</w:t>
      </w:r>
      <w:r w:rsidR="001F57BB" w:rsidRPr="00FC142D">
        <w:rPr>
          <w:rFonts w:ascii="Times New Roman" w:hAnsi="Times New Roman" w:cs="Times New Roman"/>
          <w:sz w:val="28"/>
          <w:szCs w:val="28"/>
          <w:lang w:val="kk-KZ"/>
        </w:rPr>
        <w:t xml:space="preserve"> апталық оқу жүктемесінің</w:t>
      </w:r>
      <w:r w:rsidR="00B408D3" w:rsidRPr="00FC142D">
        <w:rPr>
          <w:rFonts w:ascii="Times New Roman" w:hAnsi="Times New Roman" w:cs="Times New Roman"/>
          <w:sz w:val="28"/>
          <w:szCs w:val="28"/>
          <w:lang w:val="kk-KZ"/>
        </w:rPr>
        <w:t xml:space="preserve"> максималды көлемі 26</w:t>
      </w:r>
      <w:r w:rsidR="001F57BB" w:rsidRPr="00FC142D">
        <w:rPr>
          <w:rFonts w:ascii="Times New Roman" w:hAnsi="Times New Roman" w:cs="Times New Roman"/>
          <w:sz w:val="28"/>
          <w:szCs w:val="28"/>
          <w:lang w:val="kk-KZ"/>
        </w:rPr>
        <w:t xml:space="preserve"> сағатты құрады, оның ішінде</w:t>
      </w:r>
      <w:r w:rsidR="00B408D3" w:rsidRPr="00FC142D">
        <w:rPr>
          <w:rFonts w:ascii="Times New Roman" w:hAnsi="Times New Roman" w:cs="Times New Roman"/>
          <w:sz w:val="28"/>
          <w:szCs w:val="28"/>
          <w:lang w:val="kk-KZ"/>
        </w:rPr>
        <w:t xml:space="preserve"> инвариативтік оқу жүктемесі 25 сағатты құрады: «Т</w:t>
      </w:r>
      <w:r w:rsidR="001F57BB" w:rsidRPr="00FC142D">
        <w:rPr>
          <w:rFonts w:ascii="Times New Roman" w:hAnsi="Times New Roman" w:cs="Times New Roman"/>
          <w:sz w:val="28"/>
          <w:szCs w:val="28"/>
          <w:lang w:val="kk-KZ"/>
        </w:rPr>
        <w:t>іл және әдебиет» бөліміне 11 сағат берілген, оның аптасына 4 сағаты қазақ тілі пәні бойынша, оқу жылында 136</w:t>
      </w:r>
      <w:r w:rsidR="00B408D3" w:rsidRPr="00FC142D">
        <w:rPr>
          <w:rFonts w:ascii="Times New Roman" w:hAnsi="Times New Roman" w:cs="Times New Roman"/>
          <w:sz w:val="28"/>
          <w:szCs w:val="28"/>
          <w:lang w:val="kk-KZ"/>
        </w:rPr>
        <w:t xml:space="preserve"> </w:t>
      </w:r>
      <w:r w:rsidR="001F57BB" w:rsidRPr="00FC142D">
        <w:rPr>
          <w:rFonts w:ascii="Times New Roman" w:hAnsi="Times New Roman" w:cs="Times New Roman"/>
          <w:sz w:val="28"/>
          <w:szCs w:val="28"/>
          <w:lang w:val="kk-KZ"/>
        </w:rPr>
        <w:t xml:space="preserve">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w:t>
      </w:r>
      <w:r w:rsidR="00B408D3" w:rsidRPr="00FC142D">
        <w:rPr>
          <w:rFonts w:ascii="Times New Roman" w:hAnsi="Times New Roman" w:cs="Times New Roman"/>
          <w:sz w:val="28"/>
          <w:szCs w:val="28"/>
          <w:lang w:val="kk-KZ"/>
        </w:rPr>
        <w:t>«М</w:t>
      </w:r>
      <w:r w:rsidR="001F57BB" w:rsidRPr="00FC142D">
        <w:rPr>
          <w:rFonts w:ascii="Times New Roman" w:hAnsi="Times New Roman" w:cs="Times New Roman"/>
          <w:sz w:val="28"/>
          <w:szCs w:val="28"/>
          <w:lang w:val="kk-KZ"/>
        </w:rPr>
        <w:t>атематика және информатика» бөлімінде - 6 сағат, оқу жылында 204 сағатты құрап, 5сағат математика, оқу жылында 170 сағатты, 1 сағат цифрлық сауаттылық пәніне беріліп, оқу жылында 34 сағатты құрады. «</w:t>
      </w:r>
      <w:r w:rsidR="00B408D3" w:rsidRPr="00FC142D">
        <w:rPr>
          <w:rFonts w:ascii="Times New Roman" w:hAnsi="Times New Roman" w:cs="Times New Roman"/>
          <w:sz w:val="28"/>
          <w:szCs w:val="28"/>
          <w:lang w:val="kk-KZ"/>
        </w:rPr>
        <w:t>Ж</w:t>
      </w:r>
      <w:r w:rsidR="001F57BB" w:rsidRPr="00FC142D">
        <w:rPr>
          <w:rFonts w:ascii="Times New Roman" w:hAnsi="Times New Roman" w:cs="Times New Roman"/>
          <w:sz w:val="28"/>
          <w:szCs w:val="28"/>
          <w:lang w:val="kk-KZ"/>
        </w:rPr>
        <w:t>аратылыстану» - пәні бойынша 2 сағат беріліп, оқу жылында 68 сағатты құра</w:t>
      </w:r>
      <w:r w:rsidR="00B408D3" w:rsidRPr="00FC142D">
        <w:rPr>
          <w:rFonts w:ascii="Times New Roman" w:hAnsi="Times New Roman" w:cs="Times New Roman"/>
          <w:sz w:val="28"/>
          <w:szCs w:val="28"/>
          <w:lang w:val="kk-KZ"/>
        </w:rPr>
        <w:t>ды. «Адам және қоғам» бөліміне 1</w:t>
      </w:r>
      <w:r w:rsidR="001F57BB" w:rsidRPr="00FC142D">
        <w:rPr>
          <w:rFonts w:ascii="Times New Roman" w:hAnsi="Times New Roman" w:cs="Times New Roman"/>
          <w:sz w:val="28"/>
          <w:szCs w:val="28"/>
          <w:lang w:val="kk-KZ"/>
        </w:rPr>
        <w:t xml:space="preserve"> сағат берілген, аптасына 1 сағат дүниетану пәніне бе</w:t>
      </w:r>
      <w:r w:rsidR="00B408D3" w:rsidRPr="00FC142D">
        <w:rPr>
          <w:rFonts w:ascii="Times New Roman" w:hAnsi="Times New Roman" w:cs="Times New Roman"/>
          <w:sz w:val="28"/>
          <w:szCs w:val="28"/>
          <w:lang w:val="kk-KZ"/>
        </w:rPr>
        <w:t>рілген , оқу жылында 34 сағатты</w:t>
      </w:r>
      <w:r w:rsidR="001F57BB" w:rsidRPr="00FC142D">
        <w:rPr>
          <w:rFonts w:ascii="Times New Roman" w:hAnsi="Times New Roman" w:cs="Times New Roman"/>
          <w:sz w:val="28"/>
          <w:szCs w:val="28"/>
          <w:lang w:val="kk-KZ"/>
        </w:rPr>
        <w:t xml:space="preserve">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 сағатты құрады.</w:t>
      </w:r>
      <w:r w:rsidR="00B408D3" w:rsidRPr="00FC142D">
        <w:rPr>
          <w:rFonts w:ascii="Times New Roman" w:hAnsi="Times New Roman" w:cs="Times New Roman"/>
          <w:sz w:val="28"/>
          <w:szCs w:val="28"/>
          <w:lang w:val="kk-KZ"/>
        </w:rPr>
        <w:t>Вариативтік оқу жүктемесіне 1 сағат берілген.</w:t>
      </w:r>
    </w:p>
    <w:p w:rsidR="00B408D3" w:rsidRPr="00FC142D" w:rsidRDefault="00B408D3" w:rsidP="001F57BB">
      <w:pPr>
        <w:pStyle w:val="a4"/>
        <w:jc w:val="both"/>
        <w:rPr>
          <w:rFonts w:ascii="Times New Roman" w:hAnsi="Times New Roman" w:cs="Times New Roman"/>
          <w:sz w:val="28"/>
          <w:szCs w:val="28"/>
          <w:lang w:val="kk-KZ"/>
        </w:rPr>
      </w:pP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4- сыныптарда оқу бағдарламасы</w:t>
      </w:r>
      <w:r w:rsidRPr="00FC142D">
        <w:rPr>
          <w:rFonts w:ascii="Times New Roman" w:hAnsi="Times New Roman" w:cs="Times New Roman"/>
          <w:sz w:val="28"/>
          <w:szCs w:val="28"/>
          <w:lang w:val="kk-KZ"/>
        </w:rPr>
        <w:t xml:space="preserve"> бойынша апталық оқу жүктемесінің</w:t>
      </w:r>
      <w:r w:rsidR="00B408D3" w:rsidRPr="00FC142D">
        <w:rPr>
          <w:rFonts w:ascii="Times New Roman" w:hAnsi="Times New Roman" w:cs="Times New Roman"/>
          <w:sz w:val="28"/>
          <w:szCs w:val="28"/>
          <w:lang w:val="kk-KZ"/>
        </w:rPr>
        <w:t xml:space="preserve"> максималды көлемі 26</w:t>
      </w:r>
      <w:r w:rsidRPr="00FC142D">
        <w:rPr>
          <w:rFonts w:ascii="Times New Roman" w:hAnsi="Times New Roman" w:cs="Times New Roman"/>
          <w:sz w:val="28"/>
          <w:szCs w:val="28"/>
          <w:lang w:val="kk-KZ"/>
        </w:rPr>
        <w:t xml:space="preserve"> сағатты құрады, оның ішінде инвариативтік оқу жүктемесі 2</w:t>
      </w:r>
      <w:r w:rsidR="00B408D3" w:rsidRPr="00FC142D">
        <w:rPr>
          <w:rFonts w:ascii="Times New Roman" w:hAnsi="Times New Roman" w:cs="Times New Roman"/>
          <w:sz w:val="28"/>
          <w:szCs w:val="28"/>
          <w:lang w:val="kk-KZ"/>
        </w:rPr>
        <w:t>5</w:t>
      </w:r>
      <w:r w:rsidRPr="00FC142D">
        <w:rPr>
          <w:rFonts w:ascii="Times New Roman" w:hAnsi="Times New Roman" w:cs="Times New Roman"/>
          <w:sz w:val="28"/>
          <w:szCs w:val="28"/>
          <w:lang w:val="kk-KZ"/>
        </w:rPr>
        <w:t xml:space="preserve"> сағатты құрады «Тіл және әдебиет» бөліміне 11 сағат берілген, оның аптасына 4 сағаты қазақ тілі пәні бойынша, оқу жылында 136 сағатты қамтыса, әдебиеттік оқуға берілген аптасына 3 сағаттық жүктеме оқу жылында 102 сағатты, орыс тілі мен ағылшын тілдеріне аптасына 2 сағаттан, оқу жылында 68 сағаттан оқылады. «Математика және информатика» - 6 сағат, оқу жылында 204 сағатты құрап, 5сағат математика, оқу жылында 170 сағатты, 1 сағат цифрлық сауаттылық пәніне беріліп, оқу жылында 34 сағатты құрады. «Жаратылыстану» - пәні бойынша 2 сағат беріліп, оқу </w:t>
      </w:r>
      <w:r w:rsidRPr="00FC142D">
        <w:rPr>
          <w:rFonts w:ascii="Times New Roman" w:hAnsi="Times New Roman" w:cs="Times New Roman"/>
          <w:sz w:val="28"/>
          <w:szCs w:val="28"/>
          <w:lang w:val="kk-KZ"/>
        </w:rPr>
        <w:lastRenderedPageBreak/>
        <w:t>жылында 68 сағатты құрады. «Адам және қоғам» бөліміне 2 с</w:t>
      </w:r>
      <w:r w:rsidR="00B408D3" w:rsidRPr="00FC142D">
        <w:rPr>
          <w:rFonts w:ascii="Times New Roman" w:hAnsi="Times New Roman" w:cs="Times New Roman"/>
          <w:sz w:val="28"/>
          <w:szCs w:val="28"/>
          <w:lang w:val="kk-KZ"/>
        </w:rPr>
        <w:t>ағат берілген, аптасына 1 сағат</w:t>
      </w:r>
      <w:r w:rsidRPr="00FC142D">
        <w:rPr>
          <w:rFonts w:ascii="Times New Roman" w:hAnsi="Times New Roman" w:cs="Times New Roman"/>
          <w:sz w:val="28"/>
          <w:szCs w:val="28"/>
          <w:lang w:val="kk-KZ"/>
        </w:rPr>
        <w:t xml:space="preserve"> дүниетану пәні, оқу жылында 34 сағатты қамтыды. «Технология және өнер» бөлімі бойынша 2 сағаттық жүктемеде 1сағат көркем еңбек пәні бойынша, 1сағат музыка пәні бойынша беріліп, оқу жылында 34 сағаттан оқытылады. «Дене шынықтыру» аптасына 3 сағат, оқу жылында 102</w:t>
      </w:r>
      <w:r w:rsidR="00B408D3"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сағатты құрады.</w:t>
      </w:r>
      <w:r w:rsidR="00B408D3" w:rsidRPr="00FC142D">
        <w:rPr>
          <w:rFonts w:ascii="Times New Roman" w:hAnsi="Times New Roman" w:cs="Times New Roman"/>
          <w:sz w:val="28"/>
          <w:szCs w:val="28"/>
          <w:lang w:val="kk-KZ"/>
        </w:rPr>
        <w:t xml:space="preserve"> Вариативтік оқу жүктемесіне 1 сағат берілген.</w:t>
      </w:r>
    </w:p>
    <w:p w:rsidR="005F3EB8" w:rsidRPr="00FC142D" w:rsidRDefault="005F3EB8" w:rsidP="001F57BB">
      <w:pPr>
        <w:pStyle w:val="a4"/>
        <w:jc w:val="both"/>
        <w:rPr>
          <w:rFonts w:ascii="Times New Roman" w:hAnsi="Times New Roman" w:cs="Times New Roman"/>
          <w:sz w:val="28"/>
          <w:szCs w:val="28"/>
          <w:lang w:val="kk-KZ"/>
        </w:rPr>
      </w:pPr>
    </w:p>
    <w:p w:rsidR="001F57BB" w:rsidRPr="00FC142D" w:rsidRDefault="001F57BB" w:rsidP="00FC142D">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202</w:t>
      </w:r>
      <w:r w:rsidR="005F3EB8" w:rsidRPr="00FC142D">
        <w:rPr>
          <w:rFonts w:ascii="Times New Roman" w:hAnsi="Times New Roman" w:cs="Times New Roman"/>
          <w:b/>
          <w:sz w:val="28"/>
          <w:szCs w:val="28"/>
          <w:lang w:val="kk-KZ"/>
        </w:rPr>
        <w:t>3</w:t>
      </w:r>
      <w:r w:rsidRPr="00FC142D">
        <w:rPr>
          <w:rFonts w:ascii="Times New Roman" w:hAnsi="Times New Roman" w:cs="Times New Roman"/>
          <w:b/>
          <w:sz w:val="28"/>
          <w:szCs w:val="28"/>
          <w:lang w:val="kk-KZ"/>
        </w:rPr>
        <w:t>-202</w:t>
      </w:r>
      <w:r w:rsidR="005F3EB8" w:rsidRPr="00FC142D">
        <w:rPr>
          <w:rFonts w:ascii="Times New Roman" w:hAnsi="Times New Roman" w:cs="Times New Roman"/>
          <w:b/>
          <w:sz w:val="28"/>
          <w:szCs w:val="28"/>
          <w:lang w:val="kk-KZ"/>
        </w:rPr>
        <w:t>4</w:t>
      </w:r>
      <w:r w:rsidRPr="00FC142D">
        <w:rPr>
          <w:rFonts w:ascii="Times New Roman" w:hAnsi="Times New Roman" w:cs="Times New Roman"/>
          <w:b/>
          <w:sz w:val="28"/>
          <w:szCs w:val="28"/>
          <w:lang w:val="kk-KZ"/>
        </w:rPr>
        <w:t xml:space="preserve"> оқу жылында бастауыш сыныптардағы оқу </w:t>
      </w:r>
      <w:r w:rsidR="00FC142D">
        <w:rPr>
          <w:rFonts w:ascii="Times New Roman" w:hAnsi="Times New Roman" w:cs="Times New Roman"/>
          <w:b/>
          <w:sz w:val="28"/>
          <w:szCs w:val="28"/>
          <w:lang w:val="kk-KZ"/>
        </w:rPr>
        <w:t xml:space="preserve">                 </w:t>
      </w:r>
      <w:r w:rsidRPr="00FC142D">
        <w:rPr>
          <w:rFonts w:ascii="Times New Roman" w:hAnsi="Times New Roman" w:cs="Times New Roman"/>
          <w:b/>
          <w:sz w:val="28"/>
          <w:szCs w:val="28"/>
          <w:lang w:val="kk-KZ"/>
        </w:rPr>
        <w:t>жүктемесінің көлемі.</w:t>
      </w:r>
    </w:p>
    <w:tbl>
      <w:tblPr>
        <w:tblStyle w:val="a3"/>
        <w:tblW w:w="0" w:type="auto"/>
        <w:tblLook w:val="04A0" w:firstRow="1" w:lastRow="0" w:firstColumn="1" w:lastColumn="0" w:noHBand="0" w:noVBand="1"/>
      </w:tblPr>
      <w:tblGrid>
        <w:gridCol w:w="2392"/>
        <w:gridCol w:w="2393"/>
        <w:gridCol w:w="2393"/>
        <w:gridCol w:w="2393"/>
      </w:tblGrid>
      <w:tr w:rsidR="001F57BB" w:rsidRPr="00FC142D" w:rsidTr="005F3EB8">
        <w:trPr>
          <w:trHeight w:val="255"/>
        </w:trPr>
        <w:tc>
          <w:tcPr>
            <w:tcW w:w="2392" w:type="dxa"/>
            <w:vMerge w:val="restart"/>
          </w:tcPr>
          <w:p w:rsidR="001F57BB" w:rsidRPr="00FC142D" w:rsidRDefault="005F3EB8" w:rsidP="005F3EB8">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Сыныптар/ жиынтық сыныптар</w:t>
            </w:r>
          </w:p>
        </w:tc>
        <w:tc>
          <w:tcPr>
            <w:tcW w:w="7179" w:type="dxa"/>
            <w:gridSpan w:val="3"/>
          </w:tcPr>
          <w:p w:rsidR="001F57BB" w:rsidRPr="00FC142D" w:rsidRDefault="001F57BB" w:rsidP="005F3EB8">
            <w:pPr>
              <w:pStyle w:val="a4"/>
              <w:jc w:val="center"/>
              <w:rPr>
                <w:rFonts w:ascii="Times New Roman" w:hAnsi="Times New Roman" w:cs="Times New Roman"/>
                <w:b/>
                <w:sz w:val="28"/>
                <w:szCs w:val="28"/>
                <w:lang w:val="kk-KZ"/>
              </w:rPr>
            </w:pPr>
          </w:p>
          <w:p w:rsidR="001F57BB" w:rsidRPr="00FC142D" w:rsidRDefault="005F3EB8" w:rsidP="005F3EB8">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Жалпы білім беру сыныптары</w:t>
            </w:r>
          </w:p>
        </w:tc>
      </w:tr>
      <w:tr w:rsidR="001F57BB" w:rsidRPr="00FC142D" w:rsidTr="005F3EB8">
        <w:trPr>
          <w:trHeight w:val="240"/>
        </w:trPr>
        <w:tc>
          <w:tcPr>
            <w:tcW w:w="2392" w:type="dxa"/>
            <w:vMerge/>
          </w:tcPr>
          <w:p w:rsidR="001F57BB" w:rsidRPr="00FC142D" w:rsidRDefault="001F57BB" w:rsidP="005F3EB8">
            <w:pPr>
              <w:pStyle w:val="a4"/>
              <w:jc w:val="both"/>
              <w:rPr>
                <w:rFonts w:ascii="Times New Roman" w:hAnsi="Times New Roman" w:cs="Times New Roman"/>
                <w:b/>
                <w:sz w:val="28"/>
                <w:szCs w:val="28"/>
                <w:lang w:val="kk-KZ"/>
              </w:rPr>
            </w:pPr>
          </w:p>
        </w:tc>
        <w:tc>
          <w:tcPr>
            <w:tcW w:w="2393" w:type="dxa"/>
          </w:tcPr>
          <w:p w:rsidR="001F57BB"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Ең көп апталық оқу жүктемесі</w:t>
            </w:r>
          </w:p>
        </w:tc>
        <w:tc>
          <w:tcPr>
            <w:tcW w:w="2393" w:type="dxa"/>
          </w:tcPr>
          <w:p w:rsidR="001F57BB"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Инварианттық оқу жүктемесі</w:t>
            </w:r>
          </w:p>
        </w:tc>
        <w:tc>
          <w:tcPr>
            <w:tcW w:w="2393" w:type="dxa"/>
          </w:tcPr>
          <w:p w:rsidR="001F57BB"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Вариативтік оқу жүктемесі</w:t>
            </w:r>
          </w:p>
        </w:tc>
      </w:tr>
      <w:tr w:rsidR="001F57BB" w:rsidRPr="00FC142D" w:rsidTr="005F3EB8">
        <w:tc>
          <w:tcPr>
            <w:tcW w:w="2392"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1/1</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19,5</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18,5</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r>
      <w:tr w:rsidR="001F57BB" w:rsidRPr="00FC142D" w:rsidTr="005F3EB8">
        <w:tc>
          <w:tcPr>
            <w:tcW w:w="2392"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2/1</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24</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22</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w:t>
            </w:r>
          </w:p>
        </w:tc>
      </w:tr>
      <w:tr w:rsidR="001F57BB" w:rsidRPr="00FC142D" w:rsidTr="005F3EB8">
        <w:tc>
          <w:tcPr>
            <w:tcW w:w="2392"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3/1</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26</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25</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r>
      <w:tr w:rsidR="001F57BB" w:rsidRPr="00FC142D" w:rsidTr="005F3EB8">
        <w:tc>
          <w:tcPr>
            <w:tcW w:w="2392"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4/1</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26</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25</w:t>
            </w:r>
          </w:p>
        </w:tc>
        <w:tc>
          <w:tcPr>
            <w:tcW w:w="2393" w:type="dxa"/>
          </w:tcPr>
          <w:p w:rsidR="001F57BB" w:rsidRPr="00FC142D" w:rsidRDefault="005F3EB8" w:rsidP="005F3EB8">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r>
      <w:tr w:rsidR="005F3EB8" w:rsidRPr="00FC142D" w:rsidTr="005F3EB8">
        <w:tc>
          <w:tcPr>
            <w:tcW w:w="2392" w:type="dxa"/>
          </w:tcPr>
          <w:p w:rsid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 xml:space="preserve">Барлығы </w:t>
            </w:r>
            <w:r w:rsidR="00FC142D">
              <w:rPr>
                <w:rFonts w:ascii="Times New Roman" w:hAnsi="Times New Roman" w:cs="Times New Roman"/>
                <w:b/>
                <w:sz w:val="28"/>
                <w:szCs w:val="28"/>
                <w:lang w:val="kk-KZ"/>
              </w:rPr>
              <w:t xml:space="preserve">     </w:t>
            </w:r>
          </w:p>
          <w:p w:rsidR="005F3EB8" w:rsidRPr="00FC142D" w:rsidRDefault="005F3EB8" w:rsidP="00FC142D">
            <w:pPr>
              <w:pStyle w:val="a4"/>
              <w:rPr>
                <w:rFonts w:ascii="Times New Roman" w:hAnsi="Times New Roman" w:cs="Times New Roman"/>
                <w:b/>
                <w:sz w:val="28"/>
                <w:szCs w:val="28"/>
                <w:lang w:val="kk-KZ"/>
              </w:rPr>
            </w:pPr>
            <w:r w:rsidRPr="00FC142D">
              <w:rPr>
                <w:rFonts w:ascii="Times New Roman" w:hAnsi="Times New Roman" w:cs="Times New Roman"/>
                <w:b/>
                <w:sz w:val="28"/>
                <w:szCs w:val="28"/>
                <w:lang w:val="kk-KZ"/>
              </w:rPr>
              <w:t xml:space="preserve">4 сынып жиынтық </w:t>
            </w:r>
          </w:p>
        </w:tc>
        <w:tc>
          <w:tcPr>
            <w:tcW w:w="2393" w:type="dxa"/>
          </w:tcPr>
          <w:p w:rsidR="005F3EB8"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95,5</w:t>
            </w:r>
          </w:p>
        </w:tc>
        <w:tc>
          <w:tcPr>
            <w:tcW w:w="2393" w:type="dxa"/>
          </w:tcPr>
          <w:p w:rsidR="005F3EB8"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90,5</w:t>
            </w:r>
          </w:p>
        </w:tc>
        <w:tc>
          <w:tcPr>
            <w:tcW w:w="2393" w:type="dxa"/>
          </w:tcPr>
          <w:p w:rsidR="005F3EB8" w:rsidRPr="00FC142D" w:rsidRDefault="005F3EB8" w:rsidP="005F3EB8">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5</w:t>
            </w:r>
          </w:p>
        </w:tc>
      </w:tr>
    </w:tbl>
    <w:p w:rsidR="001F57BB" w:rsidRPr="00FC142D" w:rsidRDefault="001F57BB" w:rsidP="001F57BB">
      <w:pPr>
        <w:pStyle w:val="a4"/>
        <w:jc w:val="both"/>
        <w:rPr>
          <w:rFonts w:ascii="Times New Roman" w:hAnsi="Times New Roman" w:cs="Times New Roman"/>
          <w:b/>
          <w:sz w:val="28"/>
          <w:szCs w:val="28"/>
          <w:lang w:val="kk-KZ"/>
        </w:rPr>
      </w:pPr>
    </w:p>
    <w:p w:rsidR="001F57BB" w:rsidRPr="00FC142D" w:rsidRDefault="001F57BB" w:rsidP="001F57BB">
      <w:pPr>
        <w:pStyle w:val="a4"/>
        <w:jc w:val="both"/>
        <w:rPr>
          <w:rFonts w:ascii="Times New Roman" w:hAnsi="Times New Roman" w:cs="Times New Roman"/>
          <w:b/>
          <w:sz w:val="28"/>
          <w:szCs w:val="28"/>
          <w:lang w:val="kk-KZ"/>
        </w:rPr>
      </w:pPr>
      <w:r w:rsidRPr="00FC142D">
        <w:rPr>
          <w:rFonts w:ascii="Times New Roman" w:hAnsi="Times New Roman" w:cs="Times New Roman"/>
          <w:sz w:val="28"/>
          <w:szCs w:val="28"/>
          <w:lang w:val="kk-KZ"/>
        </w:rPr>
        <w:t xml:space="preserve"> </w:t>
      </w:r>
    </w:p>
    <w:p w:rsidR="001F57BB" w:rsidRPr="00FC142D" w:rsidRDefault="001F57BB" w:rsidP="001F57BB">
      <w:pPr>
        <w:pStyle w:val="a4"/>
        <w:jc w:val="both"/>
        <w:rPr>
          <w:rFonts w:ascii="Times New Roman" w:hAnsi="Times New Roman" w:cs="Times New Roman"/>
          <w:sz w:val="28"/>
          <w:szCs w:val="28"/>
          <w:lang w:val="kk-KZ"/>
        </w:rPr>
      </w:pPr>
    </w:p>
    <w:p w:rsidR="001F57BB" w:rsidRPr="00FC142D" w:rsidRDefault="001F57BB" w:rsidP="001F57BB">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w:t>
      </w:r>
      <w:r w:rsidR="005F3EB8" w:rsidRPr="00FC142D">
        <w:rPr>
          <w:rFonts w:ascii="Times New Roman" w:hAnsi="Times New Roman" w:cs="Times New Roman"/>
          <w:sz w:val="28"/>
          <w:szCs w:val="28"/>
          <w:lang w:val="kk-KZ"/>
        </w:rPr>
        <w:t>3</w:t>
      </w:r>
      <w:r w:rsidRPr="00FC142D">
        <w:rPr>
          <w:rFonts w:ascii="Times New Roman" w:hAnsi="Times New Roman" w:cs="Times New Roman"/>
          <w:sz w:val="28"/>
          <w:szCs w:val="28"/>
          <w:lang w:val="kk-KZ"/>
        </w:rPr>
        <w:t>-202</w:t>
      </w:r>
      <w:r w:rsidR="005F3EB8" w:rsidRPr="00FC142D">
        <w:rPr>
          <w:rFonts w:ascii="Times New Roman" w:hAnsi="Times New Roman" w:cs="Times New Roman"/>
          <w:sz w:val="28"/>
          <w:szCs w:val="28"/>
          <w:lang w:val="kk-KZ"/>
        </w:rPr>
        <w:t>4</w:t>
      </w:r>
      <w:r w:rsidRPr="00FC142D">
        <w:rPr>
          <w:rFonts w:ascii="Times New Roman" w:hAnsi="Times New Roman" w:cs="Times New Roman"/>
          <w:sz w:val="28"/>
          <w:szCs w:val="28"/>
          <w:lang w:val="kk-KZ"/>
        </w:rPr>
        <w:t xml:space="preserve"> </w:t>
      </w:r>
      <w:r w:rsidR="005F3EB8" w:rsidRPr="00FC142D">
        <w:rPr>
          <w:rFonts w:ascii="Times New Roman" w:hAnsi="Times New Roman" w:cs="Times New Roman"/>
          <w:sz w:val="28"/>
          <w:szCs w:val="28"/>
          <w:lang w:val="kk-KZ"/>
        </w:rPr>
        <w:t>оқу жылында ҮОЖ сәйкес бастауыш білім беретін сыныптарда</w:t>
      </w:r>
      <w:r w:rsidRPr="00FC142D">
        <w:rPr>
          <w:rFonts w:ascii="Times New Roman" w:hAnsi="Times New Roman" w:cs="Times New Roman"/>
          <w:sz w:val="28"/>
          <w:szCs w:val="28"/>
          <w:lang w:val="kk-KZ"/>
        </w:rPr>
        <w:t xml:space="preserve"> апталық оқу жүктемесінің ең жоғары көлемі құрады-</w:t>
      </w:r>
      <w:r w:rsidR="005F3EB8" w:rsidRPr="00FC142D">
        <w:rPr>
          <w:rFonts w:ascii="Times New Roman" w:hAnsi="Times New Roman" w:cs="Times New Roman"/>
          <w:sz w:val="28"/>
          <w:szCs w:val="28"/>
          <w:lang w:val="kk-KZ"/>
        </w:rPr>
        <w:t>95</w:t>
      </w:r>
      <w:r w:rsidRPr="00FC142D">
        <w:rPr>
          <w:rFonts w:ascii="Times New Roman" w:hAnsi="Times New Roman" w:cs="Times New Roman"/>
          <w:sz w:val="28"/>
          <w:szCs w:val="28"/>
          <w:lang w:val="kk-KZ"/>
        </w:rPr>
        <w:t>,5сағат, оның ішінде инвариативтік апталық оқу жүктемесі–9</w:t>
      </w:r>
      <w:r w:rsidR="005F3EB8" w:rsidRPr="00FC142D">
        <w:rPr>
          <w:rFonts w:ascii="Times New Roman" w:hAnsi="Times New Roman" w:cs="Times New Roman"/>
          <w:sz w:val="28"/>
          <w:szCs w:val="28"/>
          <w:lang w:val="kk-KZ"/>
        </w:rPr>
        <w:t>0,5сағат</w:t>
      </w:r>
      <w:r w:rsidRPr="00FC142D">
        <w:rPr>
          <w:rFonts w:ascii="Times New Roman" w:hAnsi="Times New Roman" w:cs="Times New Roman"/>
          <w:sz w:val="28"/>
          <w:szCs w:val="28"/>
          <w:lang w:val="kk-KZ"/>
        </w:rPr>
        <w:t>.</w:t>
      </w:r>
    </w:p>
    <w:p w:rsidR="001F57BB" w:rsidRPr="00FC142D" w:rsidRDefault="001F57BB" w:rsidP="001F57BB">
      <w:pPr>
        <w:pStyle w:val="a4"/>
        <w:jc w:val="both"/>
        <w:rPr>
          <w:rFonts w:ascii="Times New Roman" w:hAnsi="Times New Roman" w:cs="Times New Roman"/>
          <w:sz w:val="28"/>
          <w:szCs w:val="28"/>
          <w:lang w:val="kk-KZ"/>
        </w:rPr>
      </w:pPr>
    </w:p>
    <w:p w:rsidR="001F57BB" w:rsidRPr="00FC142D" w:rsidRDefault="001F57BB" w:rsidP="001F57BB">
      <w:pPr>
        <w:pStyle w:val="a4"/>
        <w:jc w:val="center"/>
        <w:rPr>
          <w:rFonts w:ascii="Times New Roman" w:hAnsi="Times New Roman" w:cs="Times New Roman"/>
          <w:sz w:val="28"/>
          <w:szCs w:val="28"/>
          <w:lang w:val="kk-KZ"/>
        </w:rPr>
      </w:pPr>
    </w:p>
    <w:p w:rsidR="005F3EB8" w:rsidRPr="00FC142D" w:rsidRDefault="005F3EB8" w:rsidP="005F3EB8">
      <w:pPr>
        <w:spacing w:after="0" w:line="240" w:lineRule="auto"/>
        <w:jc w:val="center"/>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b/>
          <w:sz w:val="24"/>
          <w:szCs w:val="28"/>
          <w:lang w:val="kk-KZ" w:eastAsia="ru-RU"/>
        </w:rPr>
        <w:t xml:space="preserve">«№38 «Көгерту»  бастауыш мектеп» коммуналдық мемлекеттік мекемесінің                      2023-2024 оқу жылындағы 1-4 сыныптардың </w:t>
      </w:r>
      <w:r w:rsidRPr="00FC142D">
        <w:rPr>
          <w:rFonts w:ascii="Times New Roman" w:eastAsia="Times New Roman" w:hAnsi="Times New Roman" w:cs="Times New Roman"/>
          <w:b/>
          <w:color w:val="000000"/>
          <w:sz w:val="24"/>
          <w:szCs w:val="28"/>
          <w:lang w:val="kk-KZ" w:eastAsia="ru-RU"/>
        </w:rPr>
        <w:t xml:space="preserve">оқу жоспары  </w:t>
      </w:r>
    </w:p>
    <w:p w:rsidR="005F3EB8" w:rsidRPr="00FC142D" w:rsidRDefault="005F3EB8" w:rsidP="005F3EB8">
      <w:pPr>
        <w:spacing w:after="0" w:line="240" w:lineRule="auto"/>
        <w:ind w:firstLine="6237"/>
        <w:rPr>
          <w:rFonts w:ascii="Times New Roman" w:eastAsia="Times New Roman" w:hAnsi="Times New Roman" w:cs="Times New Roman"/>
          <w:color w:val="000000"/>
          <w:sz w:val="28"/>
          <w:szCs w:val="28"/>
          <w:lang w:val="kk-KZ" w:eastAsia="ru-RU"/>
        </w:rPr>
      </w:pPr>
    </w:p>
    <w:p w:rsidR="005F3EB8" w:rsidRPr="00FC142D" w:rsidRDefault="005F3EB8" w:rsidP="005F3EB8">
      <w:pPr>
        <w:spacing w:after="0" w:line="240" w:lineRule="auto"/>
        <w:ind w:firstLine="6237"/>
        <w:rPr>
          <w:rFonts w:ascii="Times New Roman" w:eastAsia="Times New Roman" w:hAnsi="Times New Roman" w:cs="Times New Roman"/>
          <w:color w:val="000000"/>
          <w:sz w:val="28"/>
          <w:szCs w:val="28"/>
          <w:lang w:val="kk-KZ" w:eastAsia="ru-RU"/>
        </w:rPr>
      </w:pPr>
      <w:r w:rsidRPr="00FC142D">
        <w:rPr>
          <w:rFonts w:ascii="Times New Roman" w:eastAsia="Times New Roman" w:hAnsi="Times New Roman" w:cs="Times New Roman"/>
          <w:color w:val="000000"/>
          <w:sz w:val="28"/>
          <w:szCs w:val="28"/>
          <w:lang w:val="kk-KZ" w:eastAsia="ru-RU"/>
        </w:rPr>
        <w:t xml:space="preserve"> </w:t>
      </w:r>
    </w:p>
    <w:tbl>
      <w:tblPr>
        <w:tblStyle w:val="1"/>
        <w:tblW w:w="3655" w:type="dxa"/>
        <w:tblInd w:w="6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tblGrid>
      <w:tr w:rsidR="005F3EB8" w:rsidRPr="00AB393D" w:rsidTr="005F3EB8">
        <w:tc>
          <w:tcPr>
            <w:tcW w:w="3655" w:type="dxa"/>
          </w:tcPr>
          <w:p w:rsidR="005F3EB8" w:rsidRPr="00FC142D" w:rsidRDefault="005F3EB8" w:rsidP="005F3EB8">
            <w:pPr>
              <w:rPr>
                <w:rFonts w:ascii="Times New Roman" w:eastAsia="Times New Roman" w:hAnsi="Times New Roman" w:cs="Times New Roman"/>
                <w:color w:val="000000"/>
                <w:sz w:val="24"/>
                <w:szCs w:val="28"/>
                <w:lang w:val="kk-KZ"/>
              </w:rPr>
            </w:pPr>
            <w:r w:rsidRPr="00FC142D">
              <w:rPr>
                <w:rFonts w:ascii="Times New Roman" w:eastAsia="Times New Roman" w:hAnsi="Times New Roman" w:cs="Times New Roman"/>
                <w:color w:val="000000"/>
                <w:sz w:val="24"/>
                <w:szCs w:val="28"/>
                <w:lang w:val="kk-KZ"/>
              </w:rPr>
              <w:t>Қазақстан Республикасы</w:t>
            </w:r>
            <w:r w:rsidRPr="00FC142D">
              <w:rPr>
                <w:rFonts w:ascii="Times New Roman" w:eastAsia="Times New Roman" w:hAnsi="Times New Roman" w:cs="Times New Roman"/>
                <w:sz w:val="24"/>
                <w:szCs w:val="28"/>
                <w:lang w:val="kk-KZ"/>
              </w:rPr>
              <w:br/>
            </w:r>
            <w:r w:rsidRPr="00FC142D">
              <w:rPr>
                <w:rFonts w:ascii="Times New Roman" w:eastAsia="Times New Roman" w:hAnsi="Times New Roman" w:cs="Times New Roman"/>
                <w:color w:val="000000"/>
                <w:sz w:val="24"/>
                <w:szCs w:val="28"/>
                <w:lang w:val="kk-KZ"/>
              </w:rPr>
              <w:t xml:space="preserve">Оқу-ағарту министрінің             2023 жылғы 18 тамыздағы </w:t>
            </w:r>
            <w:r w:rsidR="007C677C" w:rsidRPr="00FC142D">
              <w:rPr>
                <w:rFonts w:ascii="Times New Roman" w:eastAsia="Times New Roman" w:hAnsi="Times New Roman" w:cs="Times New Roman"/>
                <w:color w:val="000000"/>
                <w:sz w:val="24"/>
                <w:szCs w:val="28"/>
                <w:lang w:val="kk-KZ"/>
              </w:rPr>
              <w:t xml:space="preserve">                </w:t>
            </w:r>
            <w:r w:rsidRPr="00FC142D">
              <w:rPr>
                <w:rFonts w:ascii="Times New Roman" w:eastAsia="Times New Roman" w:hAnsi="Times New Roman" w:cs="Times New Roman"/>
                <w:color w:val="000000"/>
                <w:sz w:val="24"/>
                <w:szCs w:val="28"/>
                <w:lang w:val="kk-KZ"/>
              </w:rPr>
              <w:t>№264</w:t>
            </w:r>
            <w:r w:rsidRPr="00FC142D">
              <w:rPr>
                <w:rFonts w:ascii="Times New Roman" w:hAnsi="Times New Roman" w:cs="Times New Roman"/>
                <w:sz w:val="24"/>
                <w:szCs w:val="28"/>
                <w:lang w:val="kk-KZ"/>
              </w:rPr>
              <w:t xml:space="preserve"> </w:t>
            </w:r>
            <w:r w:rsidRPr="00FC142D">
              <w:rPr>
                <w:rFonts w:ascii="Times New Roman" w:eastAsia="Times New Roman" w:hAnsi="Times New Roman" w:cs="Times New Roman"/>
                <w:color w:val="000000"/>
                <w:sz w:val="24"/>
                <w:szCs w:val="28"/>
                <w:lang w:val="kk-KZ"/>
              </w:rPr>
              <w:t xml:space="preserve"> бұйрығына   </w:t>
            </w:r>
          </w:p>
          <w:p w:rsidR="005F3EB8" w:rsidRPr="00FC142D" w:rsidRDefault="005F3EB8" w:rsidP="005F3EB8">
            <w:pPr>
              <w:rPr>
                <w:rFonts w:ascii="Times New Roman" w:eastAsia="Times New Roman" w:hAnsi="Times New Roman" w:cs="Times New Roman"/>
                <w:color w:val="000000"/>
                <w:sz w:val="24"/>
                <w:szCs w:val="28"/>
                <w:lang w:val="kk-KZ"/>
              </w:rPr>
            </w:pPr>
            <w:r w:rsidRPr="00FC142D">
              <w:rPr>
                <w:rFonts w:ascii="Times New Roman" w:eastAsia="Times New Roman" w:hAnsi="Times New Roman" w:cs="Times New Roman"/>
                <w:color w:val="000000"/>
                <w:sz w:val="24"/>
                <w:szCs w:val="28"/>
                <w:lang w:val="kk-KZ"/>
              </w:rPr>
              <w:t>1-қосымша</w:t>
            </w:r>
          </w:p>
          <w:p w:rsidR="005F3EB8" w:rsidRPr="00FC142D" w:rsidRDefault="005F3EB8" w:rsidP="005F3EB8">
            <w:pPr>
              <w:rPr>
                <w:rFonts w:ascii="Times New Roman" w:eastAsia="Times New Roman" w:hAnsi="Times New Roman" w:cs="Times New Roman"/>
                <w:color w:val="000000"/>
                <w:sz w:val="24"/>
                <w:szCs w:val="28"/>
                <w:lang w:val="kk-KZ"/>
              </w:rPr>
            </w:pPr>
          </w:p>
          <w:p w:rsidR="005F3EB8" w:rsidRPr="00FC142D" w:rsidRDefault="005F3EB8" w:rsidP="005F3EB8">
            <w:pPr>
              <w:rPr>
                <w:rFonts w:ascii="Times New Roman" w:eastAsia="Times New Roman" w:hAnsi="Times New Roman" w:cs="Times New Roman"/>
                <w:sz w:val="24"/>
                <w:szCs w:val="28"/>
                <w:lang w:val="kk-KZ"/>
              </w:rPr>
            </w:pPr>
            <w:r w:rsidRPr="00FC142D">
              <w:rPr>
                <w:rFonts w:ascii="Times New Roman" w:eastAsia="Times New Roman" w:hAnsi="Times New Roman" w:cs="Times New Roman"/>
                <w:color w:val="000000"/>
                <w:sz w:val="24"/>
                <w:szCs w:val="28"/>
                <w:lang w:val="kk-KZ"/>
              </w:rPr>
              <w:t>Қазақстан Республикасы</w:t>
            </w:r>
            <w:r w:rsidRPr="00FC142D">
              <w:rPr>
                <w:rFonts w:ascii="Times New Roman" w:eastAsia="Times New Roman" w:hAnsi="Times New Roman" w:cs="Times New Roman"/>
                <w:sz w:val="24"/>
                <w:szCs w:val="28"/>
                <w:lang w:val="kk-KZ"/>
              </w:rPr>
              <w:br/>
            </w:r>
            <w:r w:rsidRPr="00FC142D">
              <w:rPr>
                <w:rFonts w:ascii="Times New Roman" w:eastAsia="Times New Roman" w:hAnsi="Times New Roman" w:cs="Times New Roman"/>
                <w:color w:val="000000"/>
                <w:sz w:val="24"/>
                <w:szCs w:val="28"/>
                <w:lang w:val="kk-KZ"/>
              </w:rPr>
              <w:t>Білім және ғылым министрінің</w:t>
            </w:r>
            <w:r w:rsidRPr="00FC142D">
              <w:rPr>
                <w:rFonts w:ascii="Times New Roman" w:eastAsia="Times New Roman" w:hAnsi="Times New Roman" w:cs="Times New Roman"/>
                <w:sz w:val="24"/>
                <w:szCs w:val="28"/>
                <w:lang w:val="kk-KZ"/>
              </w:rPr>
              <w:br/>
            </w:r>
            <w:r w:rsidRPr="00FC142D">
              <w:rPr>
                <w:rFonts w:ascii="Times New Roman" w:eastAsia="Times New Roman" w:hAnsi="Times New Roman" w:cs="Times New Roman"/>
                <w:color w:val="000000"/>
                <w:sz w:val="24"/>
                <w:szCs w:val="28"/>
                <w:lang w:val="kk-KZ"/>
              </w:rPr>
              <w:t>2012 жылғы 8 қарашадағы</w:t>
            </w:r>
            <w:r w:rsidRPr="00FC142D">
              <w:rPr>
                <w:rFonts w:ascii="Times New Roman" w:eastAsia="Times New Roman" w:hAnsi="Times New Roman" w:cs="Times New Roman"/>
                <w:sz w:val="24"/>
                <w:szCs w:val="28"/>
                <w:lang w:val="kk-KZ"/>
              </w:rPr>
              <w:br/>
            </w:r>
            <w:r w:rsidRPr="00FC142D">
              <w:rPr>
                <w:rFonts w:ascii="Times New Roman" w:eastAsia="Times New Roman" w:hAnsi="Times New Roman" w:cs="Times New Roman"/>
                <w:color w:val="000000"/>
                <w:sz w:val="24"/>
                <w:szCs w:val="28"/>
                <w:lang w:val="kk-KZ"/>
              </w:rPr>
              <w:t>№ 500 бұйрығына 6-қосымша</w:t>
            </w:r>
          </w:p>
        </w:tc>
      </w:tr>
    </w:tbl>
    <w:p w:rsidR="005F3EB8" w:rsidRPr="00FC142D" w:rsidRDefault="005F3EB8" w:rsidP="005F3EB8">
      <w:pPr>
        <w:spacing w:after="0" w:line="240" w:lineRule="auto"/>
        <w:jc w:val="right"/>
        <w:rPr>
          <w:rFonts w:ascii="Times New Roman" w:eastAsia="Times New Roman" w:hAnsi="Times New Roman" w:cs="Times New Roman"/>
          <w:sz w:val="28"/>
          <w:szCs w:val="28"/>
          <w:lang w:val="kk-KZ" w:eastAsia="ru-RU"/>
        </w:rPr>
      </w:pPr>
    </w:p>
    <w:p w:rsidR="005F3EB8" w:rsidRPr="00FC142D" w:rsidRDefault="005F3EB8" w:rsidP="005F3EB8">
      <w:pPr>
        <w:spacing w:after="0" w:line="240" w:lineRule="auto"/>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color w:val="000000"/>
          <w:sz w:val="24"/>
          <w:szCs w:val="28"/>
          <w:lang w:val="kk-KZ" w:eastAsia="ru-RU"/>
        </w:rPr>
        <w:t>Оқыту қазақ тілінде жүргізілетін сыныптарға арналған бастауыш білім берудің (жаңартылған мазмұнның</w:t>
      </w:r>
      <w:r w:rsidR="007C677C" w:rsidRPr="00FC142D">
        <w:rPr>
          <w:rFonts w:ascii="Times New Roman" w:eastAsia="Times New Roman" w:hAnsi="Times New Roman" w:cs="Times New Roman"/>
          <w:b/>
          <w:color w:val="000000"/>
          <w:sz w:val="24"/>
          <w:szCs w:val="28"/>
          <w:lang w:val="kk-KZ" w:eastAsia="ru-RU"/>
        </w:rPr>
        <w:t>)</w:t>
      </w:r>
      <w:r w:rsidRPr="00FC142D">
        <w:rPr>
          <w:rFonts w:ascii="Times New Roman" w:eastAsia="Times New Roman" w:hAnsi="Times New Roman" w:cs="Times New Roman"/>
          <w:b/>
          <w:color w:val="000000"/>
          <w:sz w:val="24"/>
          <w:szCs w:val="28"/>
          <w:lang w:val="kk-KZ" w:eastAsia="ru-RU"/>
        </w:rPr>
        <w:t xml:space="preserve"> оқу жоспары</w:t>
      </w:r>
    </w:p>
    <w:p w:rsidR="005F3EB8" w:rsidRPr="00FC142D" w:rsidRDefault="005F3EB8" w:rsidP="005F3EB8">
      <w:pPr>
        <w:spacing w:after="0" w:line="240" w:lineRule="auto"/>
        <w:jc w:val="center"/>
        <w:rPr>
          <w:rFonts w:ascii="Times New Roman" w:eastAsia="Calibri" w:hAnsi="Times New Roman" w:cs="Times New Roman"/>
          <w:b/>
          <w:sz w:val="28"/>
          <w:szCs w:val="28"/>
          <w:lang w:val="kk-KZ"/>
        </w:rPr>
      </w:pPr>
    </w:p>
    <w:tbl>
      <w:tblPr>
        <w:tblW w:w="1063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70"/>
        <w:gridCol w:w="850"/>
        <w:gridCol w:w="284"/>
        <w:gridCol w:w="567"/>
        <w:gridCol w:w="142"/>
        <w:gridCol w:w="708"/>
        <w:gridCol w:w="142"/>
        <w:gridCol w:w="709"/>
        <w:gridCol w:w="1276"/>
        <w:gridCol w:w="1559"/>
      </w:tblGrid>
      <w:tr w:rsidR="005F3EB8" w:rsidRPr="00FC142D" w:rsidTr="00DD280A">
        <w:trPr>
          <w:trHeight w:val="464"/>
        </w:trPr>
        <w:tc>
          <w:tcPr>
            <w:tcW w:w="425"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lastRenderedPageBreak/>
              <w:t>№</w:t>
            </w:r>
          </w:p>
        </w:tc>
        <w:tc>
          <w:tcPr>
            <w:tcW w:w="3970"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 xml:space="preserve">Білім салалары және оқу </w:t>
            </w:r>
            <w:proofErr w:type="gramStart"/>
            <w:r w:rsidRPr="00FC142D">
              <w:rPr>
                <w:rFonts w:ascii="Times New Roman" w:eastAsia="Times New Roman" w:hAnsi="Times New Roman" w:cs="Times New Roman"/>
                <w:b/>
                <w:color w:val="000000"/>
                <w:sz w:val="24"/>
                <w:szCs w:val="28"/>
                <w:lang w:eastAsia="ru-RU"/>
              </w:rPr>
              <w:t>п</w:t>
            </w:r>
            <w:proofErr w:type="gramEnd"/>
            <w:r w:rsidRPr="00FC142D">
              <w:rPr>
                <w:rFonts w:ascii="Times New Roman" w:eastAsia="Times New Roman" w:hAnsi="Times New Roman" w:cs="Times New Roman"/>
                <w:b/>
                <w:color w:val="000000"/>
                <w:sz w:val="24"/>
                <w:szCs w:val="28"/>
                <w:lang w:eastAsia="ru-RU"/>
              </w:rPr>
              <w:t>әндері</w:t>
            </w:r>
          </w:p>
        </w:tc>
        <w:tc>
          <w:tcPr>
            <w:tcW w:w="3402" w:type="dxa"/>
            <w:gridSpan w:val="7"/>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Сыныптар бойынша апталық сағат саны</w:t>
            </w:r>
          </w:p>
        </w:tc>
        <w:tc>
          <w:tcPr>
            <w:tcW w:w="283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Жалпы жүктеме, сағат</w:t>
            </w:r>
          </w:p>
        </w:tc>
      </w:tr>
      <w:tr w:rsidR="005F3EB8" w:rsidRPr="00FC142D" w:rsidTr="00DD280A">
        <w:tc>
          <w:tcPr>
            <w:tcW w:w="425" w:type="dxa"/>
            <w:vMerge/>
            <w:tcBorders>
              <w:top w:val="single" w:sz="4" w:space="0" w:color="auto"/>
              <w:left w:val="single" w:sz="4" w:space="0" w:color="auto"/>
              <w:bottom w:val="single" w:sz="4" w:space="0" w:color="auto"/>
              <w:right w:val="single" w:sz="4" w:space="0" w:color="auto"/>
            </w:tcBorders>
            <w:vAlign w:val="center"/>
            <w:hideMark/>
          </w:tcPr>
          <w:p w:rsidR="005F3EB8" w:rsidRPr="00FC142D" w:rsidRDefault="005F3EB8" w:rsidP="005F3EB8">
            <w:pPr>
              <w:spacing w:after="0" w:line="240" w:lineRule="auto"/>
              <w:rPr>
                <w:rFonts w:ascii="Times New Roman" w:eastAsia="Times New Roman" w:hAnsi="Times New Roman" w:cs="Times New Roman"/>
                <w:b/>
                <w:sz w:val="24"/>
                <w:szCs w:val="28"/>
                <w:lang w:eastAsia="ru-RU"/>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F3EB8" w:rsidRPr="00FC142D" w:rsidRDefault="005F3EB8" w:rsidP="005F3EB8">
            <w:pPr>
              <w:spacing w:after="0" w:line="240" w:lineRule="auto"/>
              <w:rPr>
                <w:rFonts w:ascii="Times New Roman" w:eastAsia="Times New Roman" w:hAnsi="Times New Roman" w:cs="Times New Roman"/>
                <w:b/>
                <w:sz w:val="24"/>
                <w:szCs w:val="28"/>
                <w:lang w:eastAsia="ru-RU"/>
              </w:rPr>
            </w:pP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jc w:val="center"/>
              <w:rPr>
                <w:rFonts w:ascii="Times New Roman" w:eastAsia="Times New Roman" w:hAnsi="Times New Roman" w:cs="Times New Roman"/>
                <w:b/>
                <w:color w:val="0D0D0D"/>
                <w:sz w:val="24"/>
                <w:szCs w:val="28"/>
                <w:lang w:eastAsia="ru-RU"/>
              </w:rPr>
            </w:pPr>
            <w:r w:rsidRPr="00FC142D">
              <w:rPr>
                <w:rFonts w:ascii="Times New Roman" w:eastAsia="Times New Roman" w:hAnsi="Times New Roman" w:cs="Times New Roman"/>
                <w:b/>
                <w:color w:val="000000"/>
                <w:sz w:val="24"/>
                <w:szCs w:val="28"/>
                <w:lang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jc w:val="center"/>
              <w:rPr>
                <w:rFonts w:ascii="Times New Roman" w:eastAsia="Times New Roman" w:hAnsi="Times New Roman" w:cs="Times New Roman"/>
                <w:b/>
                <w:color w:val="0D0D0D"/>
                <w:sz w:val="24"/>
                <w:szCs w:val="28"/>
                <w:lang w:val="kk-KZ" w:eastAsia="ru-RU"/>
              </w:rPr>
            </w:pPr>
            <w:r w:rsidRPr="00FC142D">
              <w:rPr>
                <w:rFonts w:ascii="Times New Roman" w:eastAsia="Times New Roman" w:hAnsi="Times New Roman" w:cs="Times New Roman"/>
                <w:b/>
                <w:color w:val="0D0D0D"/>
                <w:sz w:val="24"/>
                <w:szCs w:val="28"/>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jc w:val="center"/>
              <w:rPr>
                <w:rFonts w:ascii="Times New Roman" w:eastAsia="Times New Roman" w:hAnsi="Times New Roman" w:cs="Times New Roman"/>
                <w:b/>
                <w:color w:val="0D0D0D"/>
                <w:sz w:val="24"/>
                <w:szCs w:val="28"/>
                <w:lang w:val="kk-KZ" w:eastAsia="ru-RU"/>
              </w:rPr>
            </w:pPr>
            <w:r w:rsidRPr="00FC142D">
              <w:rPr>
                <w:rFonts w:ascii="Times New Roman" w:eastAsia="Times New Roman" w:hAnsi="Times New Roman" w:cs="Times New Roman"/>
                <w:b/>
                <w:color w:val="0D0D0D"/>
                <w:sz w:val="24"/>
                <w:szCs w:val="28"/>
                <w:lang w:val="kk-KZ"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jc w:val="center"/>
              <w:rPr>
                <w:rFonts w:ascii="Times New Roman" w:eastAsia="Times New Roman" w:hAnsi="Times New Roman" w:cs="Times New Roman"/>
                <w:b/>
                <w:color w:val="0D0D0D"/>
                <w:sz w:val="24"/>
                <w:szCs w:val="28"/>
                <w:lang w:val="kk-KZ" w:eastAsia="ru-RU"/>
              </w:rPr>
            </w:pPr>
            <w:r w:rsidRPr="00FC142D">
              <w:rPr>
                <w:rFonts w:ascii="Times New Roman" w:eastAsia="Times New Roman" w:hAnsi="Times New Roman" w:cs="Times New Roman"/>
                <w:b/>
                <w:color w:val="0D0D0D"/>
                <w:sz w:val="24"/>
                <w:szCs w:val="28"/>
                <w:lang w:val="kk-KZ" w:eastAsia="ru-RU"/>
              </w:rPr>
              <w:t>4</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jc w:val="center"/>
              <w:rPr>
                <w:rFonts w:ascii="Times New Roman" w:eastAsia="Times New Roman" w:hAnsi="Times New Roman" w:cs="Times New Roman"/>
                <w:b/>
                <w:color w:val="0D0D0D"/>
                <w:sz w:val="24"/>
                <w:szCs w:val="28"/>
                <w:lang w:eastAsia="ru-RU"/>
              </w:rPr>
            </w:pPr>
            <w:r w:rsidRPr="00FC142D">
              <w:rPr>
                <w:rFonts w:ascii="Times New Roman" w:eastAsia="Times New Roman" w:hAnsi="Times New Roman" w:cs="Times New Roman"/>
                <w:b/>
                <w:color w:val="000000"/>
                <w:sz w:val="24"/>
                <w:szCs w:val="28"/>
                <w:lang w:eastAsia="ru-RU"/>
              </w:rPr>
              <w:t>апталық</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jc w:val="center"/>
              <w:rPr>
                <w:rFonts w:ascii="Times New Roman" w:eastAsia="Times New Roman" w:hAnsi="Times New Roman" w:cs="Times New Roman"/>
                <w:b/>
                <w:color w:val="0D0D0D"/>
                <w:sz w:val="24"/>
                <w:szCs w:val="28"/>
                <w:lang w:eastAsia="ru-RU"/>
              </w:rPr>
            </w:pPr>
            <w:r w:rsidRPr="00FC142D">
              <w:rPr>
                <w:rFonts w:ascii="Times New Roman" w:eastAsia="Times New Roman" w:hAnsi="Times New Roman" w:cs="Times New Roman"/>
                <w:b/>
                <w:color w:val="000000"/>
                <w:sz w:val="24"/>
                <w:szCs w:val="28"/>
                <w:lang w:eastAsia="ru-RU"/>
              </w:rPr>
              <w:t>жылдық</w:t>
            </w:r>
          </w:p>
        </w:tc>
      </w:tr>
      <w:tr w:rsidR="005F3EB8" w:rsidRPr="00FC142D" w:rsidTr="00DD280A">
        <w:trPr>
          <w:trHeight w:val="269"/>
        </w:trPr>
        <w:tc>
          <w:tcPr>
            <w:tcW w:w="10632" w:type="dxa"/>
            <w:gridSpan w:val="11"/>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Инварианттық компонент</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line="256" w:lineRule="auto"/>
              <w:rPr>
                <w:rFonts w:ascii="Times New Roman" w:eastAsia="Calibri" w:hAnsi="Times New Roman" w:cs="Times New Roman"/>
                <w:sz w:val="24"/>
                <w:szCs w:val="28"/>
              </w:rPr>
            </w:pP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Ті</w:t>
            </w:r>
            <w:proofErr w:type="gramStart"/>
            <w:r w:rsidRPr="00FC142D">
              <w:rPr>
                <w:rFonts w:ascii="Times New Roman" w:eastAsia="Times New Roman" w:hAnsi="Times New Roman" w:cs="Times New Roman"/>
                <w:b/>
                <w:color w:val="000000"/>
                <w:sz w:val="24"/>
                <w:szCs w:val="28"/>
                <w:lang w:eastAsia="ru-RU"/>
              </w:rPr>
              <w:t>л ж</w:t>
            </w:r>
            <w:proofErr w:type="gramEnd"/>
            <w:r w:rsidRPr="00FC142D">
              <w:rPr>
                <w:rFonts w:ascii="Times New Roman" w:eastAsia="Times New Roman" w:hAnsi="Times New Roman" w:cs="Times New Roman"/>
                <w:b/>
                <w:color w:val="000000"/>
                <w:sz w:val="24"/>
                <w:szCs w:val="28"/>
                <w:lang w:eastAsia="ru-RU"/>
              </w:rPr>
              <w:t>әне әдебиет</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color w:val="000000"/>
                <w:sz w:val="24"/>
                <w:szCs w:val="28"/>
                <w:lang w:val="kk-KZ"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9</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37</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1252</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1</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val="kk-KZ" w:eastAsia="ru-RU"/>
              </w:rPr>
              <w:t>Әліппе, Ана тілі</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198</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2</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Қазақ тілі</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408</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3</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eastAsia="ru-RU"/>
              </w:rPr>
              <w:t>Әдебиеттік оқу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9</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306</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4</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eastAsia="ru-RU"/>
              </w:rPr>
              <w:t xml:space="preserve">Орыс тілі </w:t>
            </w:r>
            <w:r w:rsidRPr="00FC142D">
              <w:rPr>
                <w:rFonts w:ascii="Times New Roman" w:eastAsia="Times New Roman" w:hAnsi="Times New Roman" w:cs="Times New Roman"/>
                <w:color w:val="000000"/>
                <w:sz w:val="24"/>
                <w:szCs w:val="28"/>
                <w:lang w:val="kk-KZ" w:eastAsia="ru-RU"/>
              </w:rPr>
              <w:t xml:space="preserve"> </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204</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5</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Шетел тілі</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136</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line="256" w:lineRule="auto"/>
              <w:rPr>
                <w:rFonts w:ascii="Times New Roman" w:eastAsia="Calibri" w:hAnsi="Times New Roman" w:cs="Times New Roman"/>
                <w:sz w:val="24"/>
                <w:szCs w:val="28"/>
              </w:rPr>
            </w:pP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Математика және информатика</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4,5</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5</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6</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6</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21,5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726,5</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6</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4</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5</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5</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18</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608</w:t>
            </w:r>
          </w:p>
        </w:tc>
      </w:tr>
      <w:tr w:rsidR="005F3EB8" w:rsidRPr="00FC142D" w:rsidTr="00DD280A">
        <w:trPr>
          <w:trHeight w:val="259"/>
        </w:trPr>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7</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val="kk-KZ" w:eastAsia="ru-RU"/>
              </w:rPr>
              <w:t>Цифрлық сауаттылық</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0,5</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118,5</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line="256" w:lineRule="auto"/>
              <w:rPr>
                <w:rFonts w:ascii="Times New Roman" w:eastAsia="Calibri" w:hAnsi="Times New Roman" w:cs="Times New Roman"/>
                <w:sz w:val="24"/>
                <w:szCs w:val="28"/>
              </w:rPr>
            </w:pP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Жаратылыстану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6</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203</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8</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Жаратылыстану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2</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6</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203</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line="256" w:lineRule="auto"/>
              <w:rPr>
                <w:rFonts w:ascii="Times New Roman" w:eastAsia="Calibri" w:hAnsi="Times New Roman" w:cs="Times New Roman"/>
                <w:sz w:val="24"/>
                <w:szCs w:val="28"/>
              </w:rPr>
            </w:pP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b/>
                <w:sz w:val="24"/>
                <w:szCs w:val="28"/>
                <w:lang w:eastAsia="ru-RU"/>
              </w:rPr>
            </w:pPr>
            <w:proofErr w:type="gramStart"/>
            <w:r w:rsidRPr="00FC142D">
              <w:rPr>
                <w:rFonts w:ascii="Times New Roman" w:eastAsia="Times New Roman" w:hAnsi="Times New Roman" w:cs="Times New Roman"/>
                <w:b/>
                <w:color w:val="000000"/>
                <w:sz w:val="24"/>
                <w:szCs w:val="28"/>
                <w:lang w:eastAsia="ru-RU"/>
              </w:rPr>
              <w:t>Адам ж</w:t>
            </w:r>
            <w:proofErr w:type="gramEnd"/>
            <w:r w:rsidRPr="00FC142D">
              <w:rPr>
                <w:rFonts w:ascii="Times New Roman" w:eastAsia="Times New Roman" w:hAnsi="Times New Roman" w:cs="Times New Roman"/>
                <w:b/>
                <w:color w:val="000000"/>
                <w:sz w:val="24"/>
                <w:szCs w:val="28"/>
                <w:lang w:eastAsia="ru-RU"/>
              </w:rPr>
              <w:t>әне қоғам</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4</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135</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9</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Дүниетану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135</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en-US" w:eastAsia="ru-RU"/>
              </w:rPr>
            </w:pPr>
            <w:r w:rsidRPr="00FC142D">
              <w:rPr>
                <w:rFonts w:ascii="Times New Roman" w:eastAsia="Times New Roman" w:hAnsi="Times New Roman" w:cs="Times New Roman"/>
                <w:color w:val="000000"/>
                <w:sz w:val="24"/>
                <w:szCs w:val="28"/>
                <w:lang w:val="en-US" w:eastAsia="ru-RU"/>
              </w:rPr>
              <w:t xml:space="preserve"> </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Технология және өнер</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color w:val="000000"/>
                <w:sz w:val="24"/>
                <w:szCs w:val="28"/>
                <w:lang w:val="kk-KZ"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2</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2</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10</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337</w:t>
            </w:r>
          </w:p>
        </w:tc>
      </w:tr>
      <w:tr w:rsidR="005F3EB8" w:rsidRPr="00FC142D" w:rsidTr="00DD280A">
        <w:trPr>
          <w:trHeight w:val="304"/>
        </w:trPr>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eastAsia="ru-RU"/>
              </w:rPr>
              <w:t>1</w:t>
            </w:r>
            <w:r w:rsidRPr="00FC142D">
              <w:rPr>
                <w:rFonts w:ascii="Times New Roman" w:eastAsia="Times New Roman" w:hAnsi="Times New Roman" w:cs="Times New Roman"/>
                <w:color w:val="000000"/>
                <w:sz w:val="24"/>
                <w:szCs w:val="28"/>
                <w:lang w:val="kk-KZ" w:eastAsia="ru-RU"/>
              </w:rPr>
              <w:t>0</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Көркем еңбек</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68</w:t>
            </w:r>
          </w:p>
        </w:tc>
      </w:tr>
      <w:tr w:rsidR="005F3EB8" w:rsidRPr="00FC142D" w:rsidTr="00DD280A">
        <w:trPr>
          <w:trHeight w:val="197"/>
        </w:trPr>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eastAsia="ru-RU"/>
              </w:rPr>
              <w:t>1</w:t>
            </w:r>
            <w:r w:rsidRPr="00FC142D">
              <w:rPr>
                <w:rFonts w:ascii="Times New Roman" w:eastAsia="Times New Roman" w:hAnsi="Times New Roman" w:cs="Times New Roman"/>
                <w:color w:val="000000"/>
                <w:sz w:val="24"/>
                <w:szCs w:val="28"/>
                <w:lang w:val="kk-KZ" w:eastAsia="ru-RU"/>
              </w:rPr>
              <w:t>1</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Музыка</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135</w:t>
            </w:r>
          </w:p>
        </w:tc>
      </w:tr>
      <w:tr w:rsidR="005F3EB8" w:rsidRPr="00FC142D" w:rsidTr="00DD280A">
        <w:trPr>
          <w:trHeight w:val="197"/>
        </w:trPr>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12</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Еңбекке баулу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67</w:t>
            </w:r>
          </w:p>
        </w:tc>
      </w:tr>
      <w:tr w:rsidR="005F3EB8" w:rsidRPr="00FC142D" w:rsidTr="00DD280A">
        <w:trPr>
          <w:trHeight w:val="197"/>
        </w:trPr>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13</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Бейнелеу өнері</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1</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67</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line="256" w:lineRule="auto"/>
              <w:rPr>
                <w:rFonts w:ascii="Times New Roman" w:eastAsia="Calibri" w:hAnsi="Times New Roman" w:cs="Times New Roman"/>
                <w:sz w:val="24"/>
                <w:szCs w:val="28"/>
              </w:rPr>
            </w:pP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b/>
                <w:sz w:val="24"/>
                <w:szCs w:val="28"/>
                <w:lang w:eastAsia="ru-RU"/>
              </w:rPr>
            </w:pPr>
            <w:proofErr w:type="gramStart"/>
            <w:r w:rsidRPr="00FC142D">
              <w:rPr>
                <w:rFonts w:ascii="Times New Roman" w:eastAsia="Times New Roman" w:hAnsi="Times New Roman" w:cs="Times New Roman"/>
                <w:b/>
                <w:color w:val="000000"/>
                <w:sz w:val="24"/>
                <w:szCs w:val="28"/>
                <w:lang w:eastAsia="ru-RU"/>
              </w:rPr>
              <w:t>Дене</w:t>
            </w:r>
            <w:proofErr w:type="gramEnd"/>
            <w:r w:rsidRPr="00FC142D">
              <w:rPr>
                <w:rFonts w:ascii="Times New Roman" w:eastAsia="Times New Roman" w:hAnsi="Times New Roman" w:cs="Times New Roman"/>
                <w:b/>
                <w:color w:val="000000"/>
                <w:sz w:val="24"/>
                <w:szCs w:val="28"/>
                <w:lang w:eastAsia="ru-RU"/>
              </w:rPr>
              <w:t xml:space="preserve"> шынықтыру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12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b/>
                <w:sz w:val="24"/>
                <w:szCs w:val="28"/>
                <w:lang w:val="kk-KZ" w:eastAsia="ru-RU"/>
              </w:rPr>
            </w:pPr>
            <w:r w:rsidRPr="00FC142D">
              <w:rPr>
                <w:rFonts w:ascii="Times New Roman" w:eastAsia="Times New Roman" w:hAnsi="Times New Roman" w:cs="Times New Roman"/>
                <w:b/>
                <w:sz w:val="24"/>
                <w:szCs w:val="28"/>
                <w:lang w:val="kk-KZ" w:eastAsia="ru-RU"/>
              </w:rPr>
              <w:t>405</w:t>
            </w:r>
          </w:p>
        </w:tc>
      </w:tr>
      <w:tr w:rsidR="005F3EB8" w:rsidRPr="00FC142D" w:rsidTr="00DD280A">
        <w:tc>
          <w:tcPr>
            <w:tcW w:w="4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color w:val="000000"/>
                <w:sz w:val="24"/>
                <w:szCs w:val="28"/>
                <w:lang w:eastAsia="ru-RU"/>
              </w:rPr>
              <w:t>1</w:t>
            </w:r>
            <w:r w:rsidRPr="00FC142D">
              <w:rPr>
                <w:rFonts w:ascii="Times New Roman" w:eastAsia="Times New Roman" w:hAnsi="Times New Roman" w:cs="Times New Roman"/>
                <w:color w:val="000000"/>
                <w:sz w:val="24"/>
                <w:szCs w:val="28"/>
                <w:lang w:val="kk-KZ" w:eastAsia="ru-RU"/>
              </w:rPr>
              <w:t>4</w:t>
            </w:r>
          </w:p>
        </w:tc>
        <w:tc>
          <w:tcPr>
            <w:tcW w:w="397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proofErr w:type="gramStart"/>
            <w:r w:rsidRPr="00FC142D">
              <w:rPr>
                <w:rFonts w:ascii="Times New Roman" w:eastAsia="Times New Roman" w:hAnsi="Times New Roman" w:cs="Times New Roman"/>
                <w:color w:val="000000"/>
                <w:sz w:val="24"/>
                <w:szCs w:val="28"/>
                <w:lang w:eastAsia="ru-RU"/>
              </w:rPr>
              <w:t>Дене</w:t>
            </w:r>
            <w:proofErr w:type="gramEnd"/>
            <w:r w:rsidRPr="00FC142D">
              <w:rPr>
                <w:rFonts w:ascii="Times New Roman" w:eastAsia="Times New Roman" w:hAnsi="Times New Roman" w:cs="Times New Roman"/>
                <w:color w:val="000000"/>
                <w:sz w:val="24"/>
                <w:szCs w:val="28"/>
                <w:lang w:eastAsia="ru-RU"/>
              </w:rPr>
              <w:t xml:space="preserve"> шынықтыру</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center"/>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3</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12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ind w:left="20"/>
              <w:jc w:val="center"/>
              <w:rPr>
                <w:rFonts w:ascii="Times New Roman" w:eastAsia="Times New Roman" w:hAnsi="Times New Roman" w:cs="Times New Roman"/>
                <w:sz w:val="24"/>
                <w:szCs w:val="28"/>
                <w:lang w:val="kk-KZ" w:eastAsia="ru-RU"/>
              </w:rPr>
            </w:pPr>
            <w:r w:rsidRPr="00FC142D">
              <w:rPr>
                <w:rFonts w:ascii="Times New Roman" w:eastAsia="Times New Roman" w:hAnsi="Times New Roman" w:cs="Times New Roman"/>
                <w:sz w:val="24"/>
                <w:szCs w:val="28"/>
                <w:lang w:val="kk-KZ" w:eastAsia="ru-RU"/>
              </w:rPr>
              <w:t>405</w:t>
            </w:r>
          </w:p>
        </w:tc>
      </w:tr>
      <w:tr w:rsidR="005F3EB8" w:rsidRPr="00FC142D" w:rsidTr="00DD280A">
        <w:tc>
          <w:tcPr>
            <w:tcW w:w="439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Инварианттық оқ</w:t>
            </w:r>
            <w:proofErr w:type="gramStart"/>
            <w:r w:rsidRPr="00FC142D">
              <w:rPr>
                <w:rFonts w:ascii="Times New Roman" w:eastAsia="Times New Roman" w:hAnsi="Times New Roman" w:cs="Times New Roman"/>
                <w:color w:val="000000"/>
                <w:sz w:val="24"/>
                <w:szCs w:val="28"/>
                <w:lang w:eastAsia="ru-RU"/>
              </w:rPr>
              <w:t>у ж</w:t>
            </w:r>
            <w:proofErr w:type="gramEnd"/>
            <w:r w:rsidRPr="00FC142D">
              <w:rPr>
                <w:rFonts w:ascii="Times New Roman" w:eastAsia="Times New Roman" w:hAnsi="Times New Roman" w:cs="Times New Roman"/>
                <w:color w:val="000000"/>
                <w:sz w:val="24"/>
                <w:szCs w:val="28"/>
                <w:lang w:eastAsia="ru-RU"/>
              </w:rPr>
              <w:t>үктемесі</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rPr>
            </w:pPr>
            <w:r w:rsidRPr="00FC142D">
              <w:rPr>
                <w:rFonts w:ascii="Times New Roman" w:eastAsia="Times New Roman" w:hAnsi="Times New Roman" w:cs="Times New Roman"/>
                <w:b/>
                <w:color w:val="000000"/>
                <w:spacing w:val="2"/>
                <w:sz w:val="24"/>
                <w:szCs w:val="28"/>
                <w:lang w:val="kk-KZ"/>
              </w:rPr>
              <w:t>18</w:t>
            </w:r>
            <w:r w:rsidRPr="00FC142D">
              <w:rPr>
                <w:rFonts w:ascii="Times New Roman" w:eastAsia="Times New Roman" w:hAnsi="Times New Roman" w:cs="Times New Roman"/>
                <w:b/>
                <w:color w:val="000000"/>
                <w:spacing w:val="2"/>
                <w:sz w:val="24"/>
                <w:szCs w:val="28"/>
              </w:rPr>
              <w:t>,5</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22</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25</w:t>
            </w:r>
          </w:p>
        </w:tc>
        <w:tc>
          <w:tcPr>
            <w:tcW w:w="851"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25</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90,5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3058,5</w:t>
            </w:r>
          </w:p>
        </w:tc>
      </w:tr>
      <w:tr w:rsidR="005F3EB8" w:rsidRPr="00FC142D" w:rsidTr="00DD280A">
        <w:trPr>
          <w:trHeight w:val="329"/>
        </w:trPr>
        <w:tc>
          <w:tcPr>
            <w:tcW w:w="10632" w:type="dxa"/>
            <w:gridSpan w:val="11"/>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jc w:val="center"/>
              <w:rPr>
                <w:rFonts w:ascii="Times New Roman" w:eastAsia="Times New Roman" w:hAnsi="Times New Roman" w:cs="Times New Roman"/>
                <w:b/>
                <w:color w:val="0D0D0D"/>
                <w:sz w:val="24"/>
                <w:szCs w:val="28"/>
                <w:lang w:eastAsia="ru-RU"/>
              </w:rPr>
            </w:pPr>
            <w:r w:rsidRPr="00FC142D">
              <w:rPr>
                <w:rFonts w:ascii="Times New Roman" w:eastAsia="Times New Roman" w:hAnsi="Times New Roman" w:cs="Times New Roman"/>
                <w:b/>
                <w:color w:val="0D0D0D"/>
                <w:sz w:val="24"/>
                <w:szCs w:val="28"/>
                <w:lang w:eastAsia="ru-RU"/>
              </w:rPr>
              <w:t>Вариативт</w:t>
            </w:r>
            <w:r w:rsidRPr="00FC142D">
              <w:rPr>
                <w:rFonts w:ascii="Times New Roman" w:eastAsia="Times New Roman" w:hAnsi="Times New Roman" w:cs="Times New Roman"/>
                <w:b/>
                <w:color w:val="0D0D0D"/>
                <w:sz w:val="24"/>
                <w:szCs w:val="28"/>
                <w:lang w:val="kk-KZ" w:eastAsia="ru-RU"/>
              </w:rPr>
              <w:t>і</w:t>
            </w:r>
            <w:proofErr w:type="gramStart"/>
            <w:r w:rsidRPr="00FC142D">
              <w:rPr>
                <w:rFonts w:ascii="Times New Roman" w:eastAsia="Times New Roman" w:hAnsi="Times New Roman" w:cs="Times New Roman"/>
                <w:b/>
                <w:color w:val="0D0D0D"/>
                <w:sz w:val="24"/>
                <w:szCs w:val="28"/>
                <w:lang w:val="kk-KZ" w:eastAsia="ru-RU"/>
              </w:rPr>
              <w:t>к</w:t>
            </w:r>
            <w:proofErr w:type="gramEnd"/>
            <w:r w:rsidRPr="00FC142D">
              <w:rPr>
                <w:rFonts w:ascii="Times New Roman" w:eastAsia="Times New Roman" w:hAnsi="Times New Roman" w:cs="Times New Roman"/>
                <w:b/>
                <w:color w:val="0D0D0D"/>
                <w:sz w:val="24"/>
                <w:szCs w:val="28"/>
                <w:lang w:val="kk-KZ" w:eastAsia="ru-RU"/>
              </w:rPr>
              <w:t xml:space="preserve"> </w:t>
            </w:r>
            <w:r w:rsidRPr="00FC142D">
              <w:rPr>
                <w:rFonts w:ascii="Times New Roman" w:eastAsia="Times New Roman" w:hAnsi="Times New Roman" w:cs="Times New Roman"/>
                <w:b/>
                <w:color w:val="0D0D0D"/>
                <w:sz w:val="24"/>
                <w:szCs w:val="28"/>
                <w:lang w:eastAsia="ru-RU"/>
              </w:rPr>
              <w:t xml:space="preserve"> компонент</w:t>
            </w:r>
          </w:p>
        </w:tc>
      </w:tr>
      <w:tr w:rsidR="005F3EB8" w:rsidRPr="00FC142D" w:rsidTr="00DD280A">
        <w:tc>
          <w:tcPr>
            <w:tcW w:w="439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Қызықты математика</w:t>
            </w:r>
          </w:p>
        </w:tc>
        <w:tc>
          <w:tcPr>
            <w:tcW w:w="113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p>
        </w:tc>
        <w:tc>
          <w:tcPr>
            <w:tcW w:w="709"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3</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102</w:t>
            </w:r>
          </w:p>
        </w:tc>
      </w:tr>
      <w:tr w:rsidR="005F3EB8" w:rsidRPr="00FC142D" w:rsidTr="00DD280A">
        <w:tc>
          <w:tcPr>
            <w:tcW w:w="439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5F3EB8" w:rsidRPr="00FC142D" w:rsidRDefault="005F3EB8" w:rsidP="005F3EB8">
            <w:pPr>
              <w:spacing w:after="0"/>
              <w:jc w:val="both"/>
              <w:rPr>
                <w:rFonts w:ascii="Times New Roman" w:eastAsia="Times New Roman" w:hAnsi="Times New Roman" w:cs="Times New Roman"/>
                <w:color w:val="000000"/>
                <w:sz w:val="24"/>
                <w:szCs w:val="28"/>
                <w:lang w:val="kk-KZ" w:eastAsia="ru-RU"/>
              </w:rPr>
            </w:pPr>
            <w:r w:rsidRPr="00FC142D">
              <w:rPr>
                <w:rFonts w:ascii="Times New Roman" w:eastAsia="Times New Roman" w:hAnsi="Times New Roman" w:cs="Times New Roman"/>
                <w:color w:val="000000"/>
                <w:sz w:val="24"/>
                <w:szCs w:val="28"/>
                <w:lang w:val="kk-KZ" w:eastAsia="ru-RU"/>
              </w:rPr>
              <w:t>Көркем жазу</w:t>
            </w:r>
          </w:p>
        </w:tc>
        <w:tc>
          <w:tcPr>
            <w:tcW w:w="113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w:t>
            </w:r>
          </w:p>
        </w:tc>
        <w:tc>
          <w:tcPr>
            <w:tcW w:w="709"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1</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color w:val="000000"/>
                <w:spacing w:val="2"/>
                <w:sz w:val="24"/>
                <w:szCs w:val="28"/>
                <w:lang w:val="kk-KZ"/>
              </w:rPr>
            </w:pPr>
            <w:r w:rsidRPr="00FC142D">
              <w:rPr>
                <w:rFonts w:ascii="Times New Roman" w:eastAsia="Times New Roman" w:hAnsi="Times New Roman" w:cs="Times New Roman"/>
                <w:color w:val="000000"/>
                <w:spacing w:val="2"/>
                <w:sz w:val="24"/>
                <w:szCs w:val="28"/>
                <w:lang w:val="kk-KZ"/>
              </w:rPr>
              <w:t>67</w:t>
            </w:r>
          </w:p>
        </w:tc>
      </w:tr>
      <w:tr w:rsidR="005F3EB8" w:rsidRPr="00FC142D" w:rsidTr="00DD280A">
        <w:tc>
          <w:tcPr>
            <w:tcW w:w="439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jc w:val="both"/>
              <w:rPr>
                <w:rFonts w:ascii="Times New Roman" w:eastAsia="Times New Roman" w:hAnsi="Times New Roman" w:cs="Times New Roman"/>
                <w:sz w:val="24"/>
                <w:szCs w:val="28"/>
                <w:lang w:eastAsia="ru-RU"/>
              </w:rPr>
            </w:pPr>
            <w:r w:rsidRPr="00FC142D">
              <w:rPr>
                <w:rFonts w:ascii="Times New Roman" w:eastAsia="Times New Roman" w:hAnsi="Times New Roman" w:cs="Times New Roman"/>
                <w:color w:val="000000"/>
                <w:sz w:val="24"/>
                <w:szCs w:val="28"/>
                <w:lang w:eastAsia="ru-RU"/>
              </w:rPr>
              <w:t>Вариативтік оқ</w:t>
            </w:r>
            <w:proofErr w:type="gramStart"/>
            <w:r w:rsidRPr="00FC142D">
              <w:rPr>
                <w:rFonts w:ascii="Times New Roman" w:eastAsia="Times New Roman" w:hAnsi="Times New Roman" w:cs="Times New Roman"/>
                <w:color w:val="000000"/>
                <w:sz w:val="24"/>
                <w:szCs w:val="28"/>
                <w:lang w:eastAsia="ru-RU"/>
              </w:rPr>
              <w:t>у ж</w:t>
            </w:r>
            <w:proofErr w:type="gramEnd"/>
            <w:r w:rsidRPr="00FC142D">
              <w:rPr>
                <w:rFonts w:ascii="Times New Roman" w:eastAsia="Times New Roman" w:hAnsi="Times New Roman" w:cs="Times New Roman"/>
                <w:color w:val="000000"/>
                <w:sz w:val="24"/>
                <w:szCs w:val="28"/>
                <w:lang w:eastAsia="ru-RU"/>
              </w:rPr>
              <w:t>үктемесі</w:t>
            </w:r>
          </w:p>
        </w:tc>
        <w:tc>
          <w:tcPr>
            <w:tcW w:w="113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highlight w:val="yellow"/>
                <w:lang w:val="kk-KZ"/>
              </w:rPr>
            </w:pPr>
            <w:r w:rsidRPr="00FC142D">
              <w:rPr>
                <w:rFonts w:ascii="Times New Roman" w:eastAsia="Times New Roman" w:hAnsi="Times New Roman" w:cs="Times New Roman"/>
                <w:b/>
                <w:color w:val="000000"/>
                <w:spacing w:val="2"/>
                <w:sz w:val="24"/>
                <w:szCs w:val="28"/>
                <w:lang w:val="kk-KZ"/>
              </w:rPr>
              <w:t>1</w:t>
            </w:r>
          </w:p>
        </w:tc>
        <w:tc>
          <w:tcPr>
            <w:tcW w:w="709"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1</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1</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169</w:t>
            </w:r>
          </w:p>
        </w:tc>
      </w:tr>
      <w:tr w:rsidR="005F3EB8" w:rsidRPr="00FC142D" w:rsidTr="00DD280A">
        <w:tc>
          <w:tcPr>
            <w:tcW w:w="4395"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5F3EB8" w:rsidRPr="00FC142D" w:rsidRDefault="005F3EB8" w:rsidP="005F3EB8">
            <w:pPr>
              <w:spacing w:after="0"/>
              <w:ind w:left="20"/>
              <w:rPr>
                <w:rFonts w:ascii="Times New Roman" w:eastAsia="Times New Roman" w:hAnsi="Times New Roman" w:cs="Times New Roman"/>
                <w:b/>
                <w:sz w:val="24"/>
                <w:szCs w:val="28"/>
                <w:lang w:eastAsia="ru-RU"/>
              </w:rPr>
            </w:pPr>
            <w:r w:rsidRPr="00FC142D">
              <w:rPr>
                <w:rFonts w:ascii="Times New Roman" w:eastAsia="Times New Roman" w:hAnsi="Times New Roman" w:cs="Times New Roman"/>
                <w:b/>
                <w:color w:val="000000"/>
                <w:sz w:val="24"/>
                <w:szCs w:val="28"/>
                <w:lang w:eastAsia="ru-RU"/>
              </w:rPr>
              <w:t>Оқ</w:t>
            </w:r>
            <w:proofErr w:type="gramStart"/>
            <w:r w:rsidRPr="00FC142D">
              <w:rPr>
                <w:rFonts w:ascii="Times New Roman" w:eastAsia="Times New Roman" w:hAnsi="Times New Roman" w:cs="Times New Roman"/>
                <w:b/>
                <w:color w:val="000000"/>
                <w:sz w:val="24"/>
                <w:szCs w:val="28"/>
                <w:lang w:eastAsia="ru-RU"/>
              </w:rPr>
              <w:t>у</w:t>
            </w:r>
            <w:proofErr w:type="gramEnd"/>
            <w:r w:rsidRPr="00FC142D">
              <w:rPr>
                <w:rFonts w:ascii="Times New Roman" w:eastAsia="Times New Roman" w:hAnsi="Times New Roman" w:cs="Times New Roman"/>
                <w:b/>
                <w:color w:val="000000"/>
                <w:sz w:val="24"/>
                <w:szCs w:val="28"/>
                <w:lang w:eastAsia="ru-RU"/>
              </w:rPr>
              <w:t xml:space="preserve"> жүктемесінің жоғарғы шекті көлемі</w:t>
            </w:r>
          </w:p>
        </w:tc>
        <w:tc>
          <w:tcPr>
            <w:tcW w:w="1134"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highlight w:val="yellow"/>
              </w:rPr>
            </w:pPr>
            <w:r w:rsidRPr="00FC142D">
              <w:rPr>
                <w:rFonts w:ascii="Times New Roman" w:eastAsia="Times New Roman" w:hAnsi="Times New Roman" w:cs="Times New Roman"/>
                <w:b/>
                <w:color w:val="000000"/>
                <w:spacing w:val="2"/>
                <w:sz w:val="24"/>
                <w:szCs w:val="28"/>
                <w:lang w:val="kk-KZ"/>
              </w:rPr>
              <w:t>19</w:t>
            </w:r>
            <w:r w:rsidRPr="00FC142D">
              <w:rPr>
                <w:rFonts w:ascii="Times New Roman" w:eastAsia="Times New Roman" w:hAnsi="Times New Roman" w:cs="Times New Roman"/>
                <w:b/>
                <w:color w:val="000000"/>
                <w:spacing w:val="2"/>
                <w:sz w:val="24"/>
                <w:szCs w:val="28"/>
              </w:rPr>
              <w:t>,5</w:t>
            </w:r>
          </w:p>
        </w:tc>
        <w:tc>
          <w:tcPr>
            <w:tcW w:w="709"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24</w:t>
            </w:r>
          </w:p>
        </w:tc>
        <w:tc>
          <w:tcPr>
            <w:tcW w:w="85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26</w:t>
            </w:r>
          </w:p>
        </w:tc>
        <w:tc>
          <w:tcPr>
            <w:tcW w:w="70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26</w:t>
            </w:r>
          </w:p>
        </w:tc>
        <w:tc>
          <w:tcPr>
            <w:tcW w:w="12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95,5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5F3EB8" w:rsidRPr="00FC142D" w:rsidRDefault="005F3EB8" w:rsidP="005F3EB8">
            <w:pPr>
              <w:spacing w:after="0" w:line="252" w:lineRule="auto"/>
              <w:jc w:val="center"/>
              <w:textAlignment w:val="baseline"/>
              <w:rPr>
                <w:rFonts w:ascii="Times New Roman" w:eastAsia="Times New Roman" w:hAnsi="Times New Roman" w:cs="Times New Roman"/>
                <w:b/>
                <w:color w:val="000000"/>
                <w:spacing w:val="2"/>
                <w:sz w:val="24"/>
                <w:szCs w:val="28"/>
                <w:lang w:val="kk-KZ"/>
              </w:rPr>
            </w:pPr>
            <w:r w:rsidRPr="00FC142D">
              <w:rPr>
                <w:rFonts w:ascii="Times New Roman" w:eastAsia="Times New Roman" w:hAnsi="Times New Roman" w:cs="Times New Roman"/>
                <w:b/>
                <w:color w:val="000000"/>
                <w:spacing w:val="2"/>
                <w:sz w:val="24"/>
                <w:szCs w:val="28"/>
                <w:lang w:val="kk-KZ"/>
              </w:rPr>
              <w:t>3227,5</w:t>
            </w:r>
          </w:p>
        </w:tc>
      </w:tr>
    </w:tbl>
    <w:p w:rsidR="005F3EB8" w:rsidRPr="00FC142D" w:rsidRDefault="005F3EB8" w:rsidP="005F3EB8">
      <w:pPr>
        <w:spacing w:after="0" w:line="240" w:lineRule="auto"/>
        <w:ind w:firstLine="708"/>
        <w:jc w:val="both"/>
        <w:rPr>
          <w:rFonts w:ascii="Times New Roman" w:eastAsia="Calibri" w:hAnsi="Times New Roman" w:cs="Times New Roman"/>
          <w:sz w:val="28"/>
          <w:szCs w:val="28"/>
          <w:lang w:val="kk-KZ"/>
        </w:rPr>
      </w:pPr>
    </w:p>
    <w:p w:rsidR="005F3EB8" w:rsidRPr="00FC142D" w:rsidRDefault="00DC15A8" w:rsidP="005F3EB8">
      <w:pPr>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Pr="00FC142D">
        <w:rPr>
          <w:rFonts w:ascii="Times New Roman" w:hAnsi="Times New Roman" w:cs="Times New Roman"/>
          <w:b/>
          <w:sz w:val="28"/>
          <w:szCs w:val="28"/>
          <w:lang w:val="kk-KZ"/>
        </w:rPr>
        <w:t>2023-2024 оқу жылында</w:t>
      </w:r>
      <w:r w:rsidRPr="00FC142D">
        <w:rPr>
          <w:rFonts w:ascii="Times New Roman" w:hAnsi="Times New Roman" w:cs="Times New Roman"/>
          <w:sz w:val="28"/>
          <w:szCs w:val="28"/>
          <w:lang w:val="kk-KZ"/>
        </w:rPr>
        <w:t xml:space="preserve"> бастауыш сыныбындағы 1А сыныбында вариатив оқу жүктемесіне берілген 1 сағат «Көркем жазуға», 2А сыныбындағы 1 сағаты «Қызықты математикаға», 1 сағаты «Көркем жазуға», 3А, 4А сыныптарындағы 1 сағат «Қызықты математика» көлемінде іске асырылған.</w:t>
      </w:r>
    </w:p>
    <w:p w:rsidR="00AB2C49" w:rsidRPr="00FC142D" w:rsidRDefault="00AB2C49" w:rsidP="005F3EB8">
      <w:pPr>
        <w:rPr>
          <w:rFonts w:ascii="Times New Roman" w:eastAsia="Times New Roman" w:hAnsi="Times New Roman" w:cs="Times New Roman"/>
          <w:sz w:val="28"/>
          <w:szCs w:val="28"/>
          <w:lang w:val="kk-KZ" w:eastAsia="ru-RU"/>
        </w:rPr>
      </w:pPr>
      <w:r w:rsidRPr="00FC142D">
        <w:rPr>
          <w:rFonts w:ascii="Times New Roman" w:hAnsi="Times New Roman" w:cs="Times New Roman"/>
          <w:b/>
          <w:sz w:val="28"/>
          <w:szCs w:val="28"/>
          <w:lang w:val="kk-KZ"/>
        </w:rPr>
        <w:lastRenderedPageBreak/>
        <w:t>2023-2024 оқу жылында</w:t>
      </w:r>
      <w:r w:rsidRPr="00FC142D">
        <w:rPr>
          <w:rFonts w:ascii="Times New Roman" w:hAnsi="Times New Roman" w:cs="Times New Roman"/>
          <w:sz w:val="28"/>
          <w:szCs w:val="28"/>
          <w:lang w:val="kk-KZ"/>
        </w:rPr>
        <w:t xml:space="preserve"> үйде оқитын оқушылар</w:t>
      </w:r>
      <w:r w:rsidR="00C335AE">
        <w:rPr>
          <w:rFonts w:ascii="Times New Roman" w:hAnsi="Times New Roman" w:cs="Times New Roman"/>
          <w:sz w:val="28"/>
          <w:szCs w:val="28"/>
          <w:lang w:val="kk-KZ"/>
        </w:rPr>
        <w:t xml:space="preserve"> болған</w:t>
      </w:r>
      <w:r w:rsidRPr="00FC142D">
        <w:rPr>
          <w:rFonts w:ascii="Times New Roman" w:hAnsi="Times New Roman" w:cs="Times New Roman"/>
          <w:sz w:val="28"/>
          <w:szCs w:val="28"/>
          <w:lang w:val="kk-KZ"/>
        </w:rPr>
        <w:t xml:space="preserve"> жоқ.</w:t>
      </w:r>
    </w:p>
    <w:p w:rsidR="005F3EB8" w:rsidRPr="00FC142D" w:rsidRDefault="005F3EB8" w:rsidP="005F3EB8">
      <w:pPr>
        <w:rPr>
          <w:rFonts w:ascii="Times New Roman" w:eastAsia="Times New Roman" w:hAnsi="Times New Roman" w:cs="Times New Roman"/>
          <w:sz w:val="28"/>
          <w:szCs w:val="28"/>
          <w:lang w:val="kk-KZ" w:eastAsia="ru-RU"/>
        </w:rPr>
      </w:pPr>
    </w:p>
    <w:p w:rsidR="005F3EB8"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2023-2024 оқу жылындағы оқушыл</w:t>
      </w:r>
      <w:r w:rsidR="00AB2C49" w:rsidRPr="00FC142D">
        <w:rPr>
          <w:rFonts w:ascii="Times New Roman" w:eastAsia="Times New Roman" w:hAnsi="Times New Roman" w:cs="Times New Roman"/>
          <w:b/>
          <w:sz w:val="28"/>
          <w:szCs w:val="28"/>
          <w:lang w:val="kk-KZ" w:eastAsia="ru-RU"/>
        </w:rPr>
        <w:t>а</w:t>
      </w:r>
      <w:r w:rsidRPr="00FC142D">
        <w:rPr>
          <w:rFonts w:ascii="Times New Roman" w:eastAsia="Times New Roman" w:hAnsi="Times New Roman" w:cs="Times New Roman"/>
          <w:b/>
          <w:sz w:val="28"/>
          <w:szCs w:val="28"/>
          <w:lang w:val="kk-KZ" w:eastAsia="ru-RU"/>
        </w:rPr>
        <w:t>рдың жетістіктері</w:t>
      </w:r>
    </w:p>
    <w:tbl>
      <w:tblPr>
        <w:tblStyle w:val="a3"/>
        <w:tblW w:w="0" w:type="auto"/>
        <w:tblInd w:w="-601" w:type="dxa"/>
        <w:tblLook w:val="04A0" w:firstRow="1" w:lastRow="0" w:firstColumn="1" w:lastColumn="0" w:noHBand="0" w:noVBand="1"/>
      </w:tblPr>
      <w:tblGrid>
        <w:gridCol w:w="709"/>
        <w:gridCol w:w="3261"/>
        <w:gridCol w:w="3809"/>
        <w:gridCol w:w="2393"/>
      </w:tblGrid>
      <w:tr w:rsidR="007C677C" w:rsidRPr="00FC142D" w:rsidTr="00DC15A8">
        <w:tc>
          <w:tcPr>
            <w:tcW w:w="709" w:type="dxa"/>
          </w:tcPr>
          <w:p w:rsidR="00DD280A"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w:t>
            </w:r>
          </w:p>
        </w:tc>
        <w:tc>
          <w:tcPr>
            <w:tcW w:w="3261" w:type="dxa"/>
          </w:tcPr>
          <w:p w:rsidR="00DD280A"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Аты-жөні</w:t>
            </w:r>
          </w:p>
        </w:tc>
        <w:tc>
          <w:tcPr>
            <w:tcW w:w="3809" w:type="dxa"/>
          </w:tcPr>
          <w:p w:rsidR="00DD280A"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Жанр түрі</w:t>
            </w:r>
          </w:p>
        </w:tc>
        <w:tc>
          <w:tcPr>
            <w:tcW w:w="2393" w:type="dxa"/>
          </w:tcPr>
          <w:p w:rsidR="00DD280A"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Марапаты</w:t>
            </w:r>
          </w:p>
        </w:tc>
      </w:tr>
      <w:tr w:rsidR="00DD280A" w:rsidRPr="00FC142D" w:rsidTr="00DC15A8">
        <w:tc>
          <w:tcPr>
            <w:tcW w:w="10172" w:type="dxa"/>
            <w:gridSpan w:val="4"/>
          </w:tcPr>
          <w:p w:rsidR="00DD280A" w:rsidRPr="00FC142D" w:rsidRDefault="00DD280A" w:rsidP="00DD280A">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Аудандық жетістіктер</w:t>
            </w:r>
          </w:p>
        </w:tc>
      </w:tr>
      <w:tr w:rsidR="007C677C" w:rsidRPr="00FC142D" w:rsidTr="00DC15A8">
        <w:tc>
          <w:tcPr>
            <w:tcW w:w="709" w:type="dxa"/>
          </w:tcPr>
          <w:p w:rsidR="00DD280A" w:rsidRPr="00FC142D" w:rsidRDefault="00DD280A"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w:t>
            </w:r>
          </w:p>
        </w:tc>
        <w:tc>
          <w:tcPr>
            <w:tcW w:w="3261" w:type="dxa"/>
          </w:tcPr>
          <w:p w:rsidR="00DD280A" w:rsidRPr="00FC142D" w:rsidRDefault="00DC15A8"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Анвар Рауан</w:t>
            </w:r>
          </w:p>
        </w:tc>
        <w:tc>
          <w:tcPr>
            <w:tcW w:w="3809" w:type="dxa"/>
          </w:tcPr>
          <w:p w:rsidR="00DD280A" w:rsidRPr="00FC142D" w:rsidRDefault="00DC15A8"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DD280A" w:rsidRPr="00FC142D" w:rsidRDefault="00DC15A8"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DC15A8" w:rsidRPr="00FC142D" w:rsidRDefault="00DC15A8"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w:t>
            </w:r>
          </w:p>
        </w:tc>
        <w:tc>
          <w:tcPr>
            <w:tcW w:w="3261" w:type="dxa"/>
          </w:tcPr>
          <w:p w:rsidR="00DC15A8" w:rsidRPr="00FC142D" w:rsidRDefault="00DC15A8"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Бахтибай Әдемі</w:t>
            </w:r>
          </w:p>
        </w:tc>
        <w:tc>
          <w:tcPr>
            <w:tcW w:w="3809" w:type="dxa"/>
          </w:tcPr>
          <w:p w:rsidR="00DC15A8" w:rsidRPr="00FC142D" w:rsidRDefault="00DC15A8"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DC15A8" w:rsidRPr="00FC142D" w:rsidRDefault="00DC15A8"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3</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Байзақ Ғалымжан</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4</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Исабай Айдана</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5</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Нұржігіт Ерасыл</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6</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Оңдасын Аяжан</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«Ақбота» зияткерлік олимпиадасы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7</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Айбек Айсултан</w:t>
            </w:r>
          </w:p>
        </w:tc>
        <w:tc>
          <w:tcPr>
            <w:tcW w:w="38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«Кенуру» конкурсы</w:t>
            </w:r>
          </w:p>
        </w:tc>
        <w:tc>
          <w:tcPr>
            <w:tcW w:w="2393"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8</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Сапаралы Райяна</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«Кенуру» конкурсы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9</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Байзақ Ғалымжан</w:t>
            </w:r>
          </w:p>
        </w:tc>
        <w:tc>
          <w:tcPr>
            <w:tcW w:w="38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М.Мақатаев оқулары</w:t>
            </w:r>
          </w:p>
        </w:tc>
        <w:tc>
          <w:tcPr>
            <w:tcW w:w="2393"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10</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Түймебай Маржан</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М.Мақатаев оқулары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11</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Айбек Айсұлтан</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М.Мақатаев оқулары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12</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Ахберді Аянұр</w:t>
            </w:r>
          </w:p>
        </w:tc>
        <w:tc>
          <w:tcPr>
            <w:tcW w:w="3809"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М.Мақатаев оқулары</w:t>
            </w:r>
          </w:p>
        </w:tc>
        <w:tc>
          <w:tcPr>
            <w:tcW w:w="2393" w:type="dxa"/>
          </w:tcPr>
          <w:p w:rsidR="007C677C" w:rsidRPr="00FC142D" w:rsidRDefault="007C677C" w:rsidP="00C00495">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 дәрежелі</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13</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Анвар Рауан</w:t>
            </w:r>
          </w:p>
        </w:tc>
        <w:tc>
          <w:tcPr>
            <w:tcW w:w="38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Абай оқулары</w:t>
            </w:r>
          </w:p>
        </w:tc>
        <w:tc>
          <w:tcPr>
            <w:tcW w:w="2393" w:type="dxa"/>
          </w:tcPr>
          <w:p w:rsidR="007C677C" w:rsidRPr="00FC142D" w:rsidRDefault="007C677C" w:rsidP="00DC15A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Бас жүлде</w:t>
            </w:r>
          </w:p>
        </w:tc>
      </w:tr>
      <w:tr w:rsidR="007C677C" w:rsidRPr="00FC142D" w:rsidTr="00DC15A8">
        <w:tc>
          <w:tcPr>
            <w:tcW w:w="7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14</w:t>
            </w:r>
          </w:p>
        </w:tc>
        <w:tc>
          <w:tcPr>
            <w:tcW w:w="3261"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Бақтыбай Әдемі</w:t>
            </w:r>
          </w:p>
        </w:tc>
        <w:tc>
          <w:tcPr>
            <w:tcW w:w="3809" w:type="dxa"/>
          </w:tcPr>
          <w:p w:rsidR="007C677C" w:rsidRPr="00FC142D" w:rsidRDefault="007C677C" w:rsidP="005F3EB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Абай оқулары</w:t>
            </w:r>
          </w:p>
        </w:tc>
        <w:tc>
          <w:tcPr>
            <w:tcW w:w="2393" w:type="dxa"/>
          </w:tcPr>
          <w:p w:rsidR="007C677C" w:rsidRPr="00FC142D" w:rsidRDefault="007C677C" w:rsidP="00DC15A8">
            <w:pP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Бас жүлде</w:t>
            </w:r>
          </w:p>
        </w:tc>
      </w:tr>
    </w:tbl>
    <w:p w:rsidR="00DD280A" w:rsidRPr="00FC142D" w:rsidRDefault="00DD280A" w:rsidP="005F3EB8">
      <w:pPr>
        <w:rPr>
          <w:rFonts w:ascii="Times New Roman" w:eastAsia="Times New Roman" w:hAnsi="Times New Roman" w:cs="Times New Roman"/>
          <w:sz w:val="28"/>
          <w:szCs w:val="28"/>
          <w:lang w:val="kk-KZ" w:eastAsia="ru-RU"/>
        </w:rPr>
      </w:pPr>
    </w:p>
    <w:p w:rsidR="005F3EB8" w:rsidRPr="00FC142D" w:rsidRDefault="005F3EB8" w:rsidP="005F3EB8">
      <w:pPr>
        <w:rPr>
          <w:rFonts w:ascii="Times New Roman" w:eastAsia="Times New Roman" w:hAnsi="Times New Roman" w:cs="Times New Roman"/>
          <w:sz w:val="28"/>
          <w:szCs w:val="28"/>
          <w:lang w:val="kk-KZ" w:eastAsia="ru-RU"/>
        </w:rPr>
      </w:pPr>
    </w:p>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2023-2024 оқу жылындағы мұғалімдердің  жетістіктері</w:t>
      </w:r>
    </w:p>
    <w:tbl>
      <w:tblPr>
        <w:tblStyle w:val="a3"/>
        <w:tblW w:w="0" w:type="auto"/>
        <w:tblLook w:val="04A0" w:firstRow="1" w:lastRow="0" w:firstColumn="1" w:lastColumn="0" w:noHBand="0" w:noVBand="1"/>
      </w:tblPr>
      <w:tblGrid>
        <w:gridCol w:w="500"/>
        <w:gridCol w:w="1409"/>
        <w:gridCol w:w="1758"/>
        <w:gridCol w:w="824"/>
        <w:gridCol w:w="1472"/>
        <w:gridCol w:w="1077"/>
        <w:gridCol w:w="1697"/>
        <w:gridCol w:w="834"/>
      </w:tblGrid>
      <w:tr w:rsidR="00AB2C49" w:rsidRPr="00FC142D" w:rsidTr="007C677C">
        <w:tc>
          <w:tcPr>
            <w:tcW w:w="505"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w:t>
            </w:r>
          </w:p>
        </w:tc>
        <w:tc>
          <w:tcPr>
            <w:tcW w:w="1623"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Аты-жөні</w:t>
            </w:r>
          </w:p>
        </w:tc>
        <w:tc>
          <w:tcPr>
            <w:tcW w:w="1538"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Олимпиада, байқау аты</w:t>
            </w:r>
          </w:p>
        </w:tc>
        <w:tc>
          <w:tcPr>
            <w:tcW w:w="1010"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Пәні</w:t>
            </w:r>
          </w:p>
        </w:tc>
        <w:tc>
          <w:tcPr>
            <w:tcW w:w="1293"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Аудан</w:t>
            </w:r>
          </w:p>
        </w:tc>
        <w:tc>
          <w:tcPr>
            <w:tcW w:w="1102"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Облыс</w:t>
            </w:r>
          </w:p>
        </w:tc>
        <w:tc>
          <w:tcPr>
            <w:tcW w:w="1486"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Республика</w:t>
            </w:r>
          </w:p>
        </w:tc>
        <w:tc>
          <w:tcPr>
            <w:tcW w:w="1014" w:type="dxa"/>
          </w:tcPr>
          <w:p w:rsidR="00AB2C49" w:rsidRPr="00FC142D" w:rsidRDefault="00AB2C49" w:rsidP="00AB2C49">
            <w:pPr>
              <w:jc w:val="center"/>
              <w:rPr>
                <w:rFonts w:ascii="Times New Roman" w:eastAsia="Times New Roman" w:hAnsi="Times New Roman" w:cs="Times New Roman"/>
                <w:b/>
                <w:sz w:val="28"/>
                <w:szCs w:val="28"/>
                <w:lang w:val="kk-KZ" w:eastAsia="ru-RU"/>
              </w:rPr>
            </w:pPr>
            <w:r w:rsidRPr="00FC142D">
              <w:rPr>
                <w:rFonts w:ascii="Times New Roman" w:eastAsia="Times New Roman" w:hAnsi="Times New Roman" w:cs="Times New Roman"/>
                <w:b/>
                <w:sz w:val="28"/>
                <w:szCs w:val="28"/>
                <w:lang w:val="kk-KZ" w:eastAsia="ru-RU"/>
              </w:rPr>
              <w:t>Хал-қ</w:t>
            </w:r>
          </w:p>
        </w:tc>
      </w:tr>
      <w:tr w:rsidR="00AB2C49" w:rsidRPr="00FC142D" w:rsidTr="007C677C">
        <w:tc>
          <w:tcPr>
            <w:tcW w:w="505" w:type="dxa"/>
          </w:tcPr>
          <w:p w:rsidR="00AB2C49"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1</w:t>
            </w:r>
          </w:p>
        </w:tc>
        <w:tc>
          <w:tcPr>
            <w:tcW w:w="1623" w:type="dxa"/>
          </w:tcPr>
          <w:p w:rsidR="00AB2C49"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Сапарова Айгул</w:t>
            </w:r>
          </w:p>
        </w:tc>
        <w:tc>
          <w:tcPr>
            <w:tcW w:w="1538" w:type="dxa"/>
          </w:tcPr>
          <w:p w:rsidR="00AB2C49"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Аудандық білім бөлімі</w:t>
            </w:r>
          </w:p>
        </w:tc>
        <w:tc>
          <w:tcPr>
            <w:tcW w:w="1010" w:type="dxa"/>
          </w:tcPr>
          <w:p w:rsidR="00AB2C49" w:rsidRPr="00FC142D" w:rsidRDefault="00AB2C49" w:rsidP="00AB2C49">
            <w:pPr>
              <w:jc w:val="center"/>
              <w:rPr>
                <w:rFonts w:ascii="Times New Roman" w:eastAsia="Times New Roman" w:hAnsi="Times New Roman" w:cs="Times New Roman"/>
                <w:sz w:val="28"/>
                <w:szCs w:val="28"/>
                <w:lang w:val="kk-KZ" w:eastAsia="ru-RU"/>
              </w:rPr>
            </w:pPr>
          </w:p>
        </w:tc>
        <w:tc>
          <w:tcPr>
            <w:tcW w:w="1293" w:type="dxa"/>
          </w:tcPr>
          <w:p w:rsidR="00AB2C49"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Алғыс хат</w:t>
            </w:r>
          </w:p>
        </w:tc>
        <w:tc>
          <w:tcPr>
            <w:tcW w:w="1102" w:type="dxa"/>
          </w:tcPr>
          <w:p w:rsidR="00AB2C49" w:rsidRPr="00FC142D" w:rsidRDefault="00AB2C49" w:rsidP="00AB2C49">
            <w:pPr>
              <w:jc w:val="center"/>
              <w:rPr>
                <w:rFonts w:ascii="Times New Roman" w:eastAsia="Times New Roman" w:hAnsi="Times New Roman" w:cs="Times New Roman"/>
                <w:sz w:val="28"/>
                <w:szCs w:val="28"/>
                <w:lang w:val="kk-KZ" w:eastAsia="ru-RU"/>
              </w:rPr>
            </w:pPr>
          </w:p>
        </w:tc>
        <w:tc>
          <w:tcPr>
            <w:tcW w:w="1486" w:type="dxa"/>
          </w:tcPr>
          <w:p w:rsidR="00AB2C49" w:rsidRPr="00FC142D" w:rsidRDefault="00AB2C49" w:rsidP="00AB2C49">
            <w:pPr>
              <w:jc w:val="center"/>
              <w:rPr>
                <w:rFonts w:ascii="Times New Roman" w:eastAsia="Times New Roman" w:hAnsi="Times New Roman" w:cs="Times New Roman"/>
                <w:sz w:val="28"/>
                <w:szCs w:val="28"/>
                <w:lang w:val="kk-KZ" w:eastAsia="ru-RU"/>
              </w:rPr>
            </w:pPr>
          </w:p>
        </w:tc>
        <w:tc>
          <w:tcPr>
            <w:tcW w:w="1014" w:type="dxa"/>
          </w:tcPr>
          <w:p w:rsidR="00AB2C49" w:rsidRPr="00FC142D" w:rsidRDefault="00AB2C49" w:rsidP="00AB2C49">
            <w:pPr>
              <w:jc w:val="center"/>
              <w:rPr>
                <w:rFonts w:ascii="Times New Roman" w:eastAsia="Times New Roman" w:hAnsi="Times New Roman" w:cs="Times New Roman"/>
                <w:sz w:val="28"/>
                <w:szCs w:val="28"/>
                <w:lang w:val="kk-KZ" w:eastAsia="ru-RU"/>
              </w:rPr>
            </w:pPr>
          </w:p>
        </w:tc>
      </w:tr>
      <w:tr w:rsidR="007C677C" w:rsidRPr="00FC142D" w:rsidTr="007C677C">
        <w:tc>
          <w:tcPr>
            <w:tcW w:w="505" w:type="dxa"/>
          </w:tcPr>
          <w:p w:rsidR="007C677C"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2</w:t>
            </w:r>
          </w:p>
        </w:tc>
        <w:tc>
          <w:tcPr>
            <w:tcW w:w="1623" w:type="dxa"/>
          </w:tcPr>
          <w:p w:rsidR="007C677C"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Ахметова Айжан</w:t>
            </w:r>
          </w:p>
        </w:tc>
        <w:tc>
          <w:tcPr>
            <w:tcW w:w="1538" w:type="dxa"/>
          </w:tcPr>
          <w:p w:rsidR="007C677C" w:rsidRPr="00FC142D" w:rsidRDefault="007C677C" w:rsidP="00C00495">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Аудандық білім бөлімі</w:t>
            </w:r>
          </w:p>
        </w:tc>
        <w:tc>
          <w:tcPr>
            <w:tcW w:w="1010" w:type="dxa"/>
          </w:tcPr>
          <w:p w:rsidR="007C677C" w:rsidRPr="00FC142D" w:rsidRDefault="007C677C" w:rsidP="00AB2C49">
            <w:pPr>
              <w:jc w:val="center"/>
              <w:rPr>
                <w:rFonts w:ascii="Times New Roman" w:eastAsia="Times New Roman" w:hAnsi="Times New Roman" w:cs="Times New Roman"/>
                <w:sz w:val="28"/>
                <w:szCs w:val="28"/>
                <w:lang w:val="kk-KZ" w:eastAsia="ru-RU"/>
              </w:rPr>
            </w:pPr>
          </w:p>
        </w:tc>
        <w:tc>
          <w:tcPr>
            <w:tcW w:w="1293" w:type="dxa"/>
          </w:tcPr>
          <w:p w:rsidR="007C677C" w:rsidRPr="00FC142D" w:rsidRDefault="007C677C" w:rsidP="00AB2C49">
            <w:pPr>
              <w:jc w:val="center"/>
              <w:rPr>
                <w:rFonts w:ascii="Times New Roman" w:eastAsia="Times New Roman" w:hAnsi="Times New Roman" w:cs="Times New Roman"/>
                <w:sz w:val="28"/>
                <w:szCs w:val="28"/>
                <w:lang w:val="kk-KZ" w:eastAsia="ru-RU"/>
              </w:rPr>
            </w:pPr>
            <w:r w:rsidRPr="00FC142D">
              <w:rPr>
                <w:rFonts w:ascii="Times New Roman" w:eastAsia="Times New Roman" w:hAnsi="Times New Roman" w:cs="Times New Roman"/>
                <w:sz w:val="28"/>
                <w:szCs w:val="28"/>
                <w:lang w:val="kk-KZ" w:eastAsia="ru-RU"/>
              </w:rPr>
              <w:t>Құрмет грамотасы</w:t>
            </w:r>
          </w:p>
        </w:tc>
        <w:tc>
          <w:tcPr>
            <w:tcW w:w="1102" w:type="dxa"/>
          </w:tcPr>
          <w:p w:rsidR="007C677C" w:rsidRPr="00FC142D" w:rsidRDefault="007C677C" w:rsidP="00AB2C49">
            <w:pPr>
              <w:jc w:val="center"/>
              <w:rPr>
                <w:rFonts w:ascii="Times New Roman" w:eastAsia="Times New Roman" w:hAnsi="Times New Roman" w:cs="Times New Roman"/>
                <w:sz w:val="28"/>
                <w:szCs w:val="28"/>
                <w:lang w:val="kk-KZ" w:eastAsia="ru-RU"/>
              </w:rPr>
            </w:pPr>
          </w:p>
        </w:tc>
        <w:tc>
          <w:tcPr>
            <w:tcW w:w="1486" w:type="dxa"/>
          </w:tcPr>
          <w:p w:rsidR="007C677C" w:rsidRPr="00FC142D" w:rsidRDefault="007C677C" w:rsidP="00AB2C49">
            <w:pPr>
              <w:jc w:val="center"/>
              <w:rPr>
                <w:rFonts w:ascii="Times New Roman" w:eastAsia="Times New Roman" w:hAnsi="Times New Roman" w:cs="Times New Roman"/>
                <w:sz w:val="28"/>
                <w:szCs w:val="28"/>
                <w:lang w:val="kk-KZ" w:eastAsia="ru-RU"/>
              </w:rPr>
            </w:pPr>
          </w:p>
        </w:tc>
        <w:tc>
          <w:tcPr>
            <w:tcW w:w="1014" w:type="dxa"/>
          </w:tcPr>
          <w:p w:rsidR="007C677C" w:rsidRPr="00FC142D" w:rsidRDefault="007C677C" w:rsidP="00AB2C49">
            <w:pPr>
              <w:jc w:val="center"/>
              <w:rPr>
                <w:rFonts w:ascii="Times New Roman" w:eastAsia="Times New Roman" w:hAnsi="Times New Roman" w:cs="Times New Roman"/>
                <w:sz w:val="28"/>
                <w:szCs w:val="28"/>
                <w:lang w:val="kk-KZ" w:eastAsia="ru-RU"/>
              </w:rPr>
            </w:pPr>
          </w:p>
        </w:tc>
      </w:tr>
    </w:tbl>
    <w:p w:rsidR="00AB2C49" w:rsidRPr="00FC142D" w:rsidRDefault="00AB2C49" w:rsidP="00AB2C49">
      <w:pPr>
        <w:jc w:val="center"/>
        <w:rPr>
          <w:rFonts w:ascii="Times New Roman" w:eastAsia="Times New Roman" w:hAnsi="Times New Roman" w:cs="Times New Roman"/>
          <w:b/>
          <w:sz w:val="28"/>
          <w:szCs w:val="28"/>
          <w:lang w:val="kk-KZ" w:eastAsia="ru-RU"/>
        </w:rPr>
      </w:pPr>
    </w:p>
    <w:p w:rsidR="0049385B" w:rsidRDefault="0049385B" w:rsidP="0049385B">
      <w:pPr>
        <w:jc w:val="center"/>
        <w:rPr>
          <w:rFonts w:ascii="Times New Roman" w:hAnsi="Times New Roman" w:cs="Times New Roman"/>
          <w:b/>
          <w:sz w:val="28"/>
          <w:szCs w:val="28"/>
          <w:lang w:val="kk-KZ"/>
        </w:rPr>
      </w:pPr>
    </w:p>
    <w:p w:rsidR="0049385B" w:rsidRDefault="0049385B" w:rsidP="0049385B">
      <w:pPr>
        <w:jc w:val="center"/>
        <w:rPr>
          <w:rFonts w:ascii="Times New Roman" w:hAnsi="Times New Roman" w:cs="Times New Roman"/>
          <w:b/>
          <w:sz w:val="28"/>
          <w:szCs w:val="28"/>
          <w:lang w:val="kk-KZ"/>
        </w:rPr>
      </w:pPr>
    </w:p>
    <w:p w:rsidR="0049385B" w:rsidRPr="0049385B" w:rsidRDefault="007C677C" w:rsidP="0049385B">
      <w:pPr>
        <w:jc w:val="center"/>
        <w:rPr>
          <w:rFonts w:ascii="Times New Roman" w:hAnsi="Times New Roman" w:cs="Times New Roman"/>
          <w:b/>
          <w:sz w:val="28"/>
          <w:szCs w:val="28"/>
          <w:lang w:val="kk-KZ"/>
        </w:rPr>
      </w:pPr>
      <w:r w:rsidRPr="0049385B">
        <w:rPr>
          <w:rFonts w:ascii="Times New Roman" w:hAnsi="Times New Roman" w:cs="Times New Roman"/>
          <w:b/>
          <w:sz w:val="28"/>
          <w:szCs w:val="28"/>
          <w:lang w:val="kk-KZ"/>
        </w:rPr>
        <w:lastRenderedPageBreak/>
        <w:t>"Өмір қауіпсіздігі негіздері" міндетті оқу курсын зерделеу.</w:t>
      </w:r>
    </w:p>
    <w:p w:rsidR="005F3EB8" w:rsidRPr="00FC142D" w:rsidRDefault="0049385B" w:rsidP="007C677C">
      <w:pPr>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7C677C" w:rsidRPr="00FC142D">
        <w:rPr>
          <w:rFonts w:ascii="Times New Roman" w:hAnsi="Times New Roman" w:cs="Times New Roman"/>
          <w:sz w:val="28"/>
          <w:szCs w:val="28"/>
          <w:lang w:val="kk-KZ"/>
        </w:rPr>
        <w:t>Аталған курс «Өмір қауіпсіздігінің негіздері» оқу курсының мазмұны 2-4-сыныптарда «Дүниетану» оқу курсының аясында жүзеге асырылады; 2-3-сыныптарда жылдық оқу жүктемесі 6 сағат, 4-сыныпта 10 сағат көлемінде бастауыш сынып мұғалімдері жүргізді.</w:t>
      </w:r>
    </w:p>
    <w:p w:rsidR="005F3EB8" w:rsidRPr="00FC142D" w:rsidRDefault="005F3EB8" w:rsidP="005F3EB8">
      <w:pPr>
        <w:rPr>
          <w:rFonts w:ascii="Times New Roman" w:eastAsia="Times New Roman" w:hAnsi="Times New Roman" w:cs="Times New Roman"/>
          <w:sz w:val="28"/>
          <w:szCs w:val="28"/>
          <w:lang w:val="kk-KZ" w:eastAsia="ru-RU"/>
        </w:rPr>
      </w:pPr>
    </w:p>
    <w:p w:rsidR="007C677C" w:rsidRPr="0049385B" w:rsidRDefault="007C677C" w:rsidP="0049385B">
      <w:pPr>
        <w:jc w:val="center"/>
        <w:rPr>
          <w:rFonts w:ascii="Times New Roman" w:hAnsi="Times New Roman" w:cs="Times New Roman"/>
          <w:b/>
          <w:sz w:val="28"/>
          <w:szCs w:val="28"/>
          <w:lang w:val="kk-KZ"/>
        </w:rPr>
      </w:pPr>
      <w:r w:rsidRPr="0049385B">
        <w:rPr>
          <w:rFonts w:ascii="Times New Roman" w:hAnsi="Times New Roman" w:cs="Times New Roman"/>
          <w:b/>
          <w:sz w:val="28"/>
          <w:szCs w:val="28"/>
          <w:lang w:val="kk-KZ"/>
        </w:rPr>
        <w:t>"</w:t>
      </w:r>
      <w:r w:rsidR="0049385B">
        <w:rPr>
          <w:rFonts w:ascii="Times New Roman" w:hAnsi="Times New Roman" w:cs="Times New Roman"/>
          <w:b/>
          <w:sz w:val="28"/>
          <w:szCs w:val="28"/>
          <w:lang w:val="kk-KZ"/>
        </w:rPr>
        <w:t>Жолда жүру ережелері»</w:t>
      </w:r>
      <w:r w:rsidRPr="0049385B">
        <w:rPr>
          <w:rFonts w:ascii="Times New Roman" w:hAnsi="Times New Roman" w:cs="Times New Roman"/>
          <w:b/>
          <w:sz w:val="28"/>
          <w:szCs w:val="28"/>
          <w:lang w:val="kk-KZ"/>
        </w:rPr>
        <w:t xml:space="preserve"> міндетті оқу курсы</w:t>
      </w:r>
      <w:r w:rsidR="0049385B">
        <w:rPr>
          <w:rFonts w:ascii="Times New Roman" w:hAnsi="Times New Roman" w:cs="Times New Roman"/>
          <w:b/>
          <w:sz w:val="28"/>
          <w:szCs w:val="28"/>
          <w:lang w:val="kk-KZ"/>
        </w:rPr>
        <w:t>н іске асыру</w:t>
      </w:r>
      <w:r w:rsidRPr="0049385B">
        <w:rPr>
          <w:rFonts w:ascii="Times New Roman" w:hAnsi="Times New Roman" w:cs="Times New Roman"/>
          <w:b/>
          <w:sz w:val="28"/>
          <w:szCs w:val="28"/>
          <w:lang w:val="kk-KZ"/>
        </w:rPr>
        <w:t>.</w:t>
      </w:r>
    </w:p>
    <w:p w:rsidR="005F3EB8" w:rsidRPr="00FC142D" w:rsidRDefault="0049385B" w:rsidP="007C677C">
      <w:pPr>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7C677C" w:rsidRPr="00FC142D">
        <w:rPr>
          <w:rFonts w:ascii="Times New Roman" w:hAnsi="Times New Roman" w:cs="Times New Roman"/>
          <w:sz w:val="28"/>
          <w:szCs w:val="28"/>
          <w:lang w:val="kk-KZ"/>
        </w:rPr>
        <w:t xml:space="preserve"> 2023-2024 оқу жылындағы "Жолда жүру ережелері" оқу курсының мазмұны 1-4 сыныптарда сынып сағаттары есебінен – әр сыныпта 6 сағаттан; оқу курсы сабақтан тыс уақытта жүзеге асырылады. Жыл сайын жол қозғалысы ережелерін іске асыру бойынша есеп жасалады, онда бастауыш сыныпта өткізілген іс-шаралар тізбеленеді. Сонымен қатар кіре беріс көрнекті жерге және әрбір кабинетте "Қауіпсіздік профилактикасы"бойынша «Жолда жүру ережелері»,«Бағдаршам белгілері »тақырыбында стендтер орналастырылған. Қазақстан Республикасы Үкіметінің 2012 жылғы 23 тамыздағы № 1080 қаулысына өзгерістер мен толықтырулар енгізу туралы «Жолда жүру ережелері» оқу курсының мазмұны 2-4-сыныптарда сыныптан тыс сынып сағаттары мынадай оқу курстарының шеңберінде іске асырылады: Сынып жетекшілері сабақтан тыс уақытта сынып сағаттары ретінде өткізеді;</w:t>
      </w:r>
    </w:p>
    <w:p w:rsidR="005F3EB8" w:rsidRPr="00FC142D" w:rsidRDefault="0049385B" w:rsidP="00871B15">
      <w:pPr>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 xml:space="preserve">  </w:t>
      </w:r>
      <w:r w:rsidR="00871B15" w:rsidRPr="00FC142D">
        <w:rPr>
          <w:rFonts w:ascii="Times New Roman" w:hAnsi="Times New Roman" w:cs="Times New Roman"/>
          <w:b/>
          <w:sz w:val="28"/>
          <w:szCs w:val="28"/>
          <w:lang w:val="kk-KZ"/>
        </w:rPr>
        <w:t>Жол қауіпсіздігі ережесінің орындалуы</w:t>
      </w:r>
      <w:r w:rsidR="00871B15" w:rsidRPr="00FC142D">
        <w:rPr>
          <w:rFonts w:ascii="Times New Roman" w:hAnsi="Times New Roman" w:cs="Times New Roman"/>
          <w:sz w:val="28"/>
          <w:szCs w:val="28"/>
          <w:lang w:val="kk-KZ"/>
        </w:rPr>
        <w:t xml:space="preserve"> мақсатында іс-шара жасалып, мектеп ұжымындағы мұғалімдер мен оқушыларға таныстырылды. 1–4 сынып оқушыларына сынып сағаттарында жол ережелері туралы хабарлама жасалынып отырылады. Сонымен қатар, қосымша 1 – 4 сынып оқушыларына «Жол қауіпсіздігі» және «Су айдындарындағы қауіпсіздік ережелері» бойынша қосымша сабақтар өткізіліп отырылды. Жол қауіпсіздігі ережесінің сақталуы жөнінде арнайы жабдықтау жұмыстары жүргізілген. Жол қозғалысының ережесі туралы сынып оқушыларына түсінік жұмыстары жүргізіліп, күзгі, қысқы, көктемгі, жазғы каникул кездеріндегі жол және өмір қауіпсіздігі ережелерін сақтау жадынамалары оқушылармен ата-аналарға таратылып жан –жақты таныстырылып отырады. «Жол ережесін сақтайық», «Назар аударыңыз, бағдаршам» , «Көшедегі қауіпсіздік», «Мектепке және үйге апаратын ең қауіпсіз жол» тақырыптарында сыныптан тыс іс-шаралар өткізілді.</w:t>
      </w:r>
    </w:p>
    <w:p w:rsidR="005F3EB8" w:rsidRPr="00FC142D" w:rsidRDefault="005F3EB8" w:rsidP="005F3EB8">
      <w:pPr>
        <w:rPr>
          <w:rFonts w:ascii="Times New Roman" w:eastAsia="Times New Roman" w:hAnsi="Times New Roman" w:cs="Times New Roman"/>
          <w:sz w:val="28"/>
          <w:szCs w:val="28"/>
          <w:lang w:val="kk-KZ" w:eastAsia="ru-RU"/>
        </w:rPr>
      </w:pPr>
    </w:p>
    <w:p w:rsidR="00871B15" w:rsidRPr="00FC142D" w:rsidRDefault="0049385B" w:rsidP="0049385B">
      <w:pPr>
        <w:jc w:val="center"/>
        <w:rPr>
          <w:rFonts w:ascii="Times New Roman" w:hAnsi="Times New Roman" w:cs="Times New Roman"/>
          <w:sz w:val="28"/>
          <w:szCs w:val="28"/>
          <w:lang w:val="kk-KZ"/>
        </w:rPr>
      </w:pPr>
      <w:r>
        <w:rPr>
          <w:rFonts w:ascii="Times New Roman" w:hAnsi="Times New Roman" w:cs="Times New Roman"/>
          <w:b/>
          <w:sz w:val="28"/>
          <w:szCs w:val="28"/>
          <w:lang w:val="kk-KZ"/>
        </w:rPr>
        <w:lastRenderedPageBreak/>
        <w:t>Б</w:t>
      </w:r>
      <w:r w:rsidR="00871B15" w:rsidRPr="00FC142D">
        <w:rPr>
          <w:rFonts w:ascii="Times New Roman" w:hAnsi="Times New Roman" w:cs="Times New Roman"/>
          <w:b/>
          <w:sz w:val="28"/>
          <w:szCs w:val="28"/>
          <w:lang w:val="kk-KZ"/>
        </w:rPr>
        <w:t>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5F3EB8" w:rsidRPr="00FC142D" w:rsidRDefault="0049385B" w:rsidP="00871B15">
      <w:pPr>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2023-2024 оқу жылында 6алпы мектепте 7 педагог сабақ берді</w:t>
      </w:r>
      <w:r w:rsidR="00871B15" w:rsidRPr="00FC142D">
        <w:rPr>
          <w:rFonts w:ascii="Times New Roman" w:hAnsi="Times New Roman" w:cs="Times New Roman"/>
          <w:sz w:val="28"/>
          <w:szCs w:val="28"/>
          <w:lang w:val="kk-KZ"/>
        </w:rPr>
        <w:t>, оның ішінде 7 жоғары педагогикалық білімі бар. Қазіргі таңда педагогикалық жұмыс өтілі 3 жылға дейін - 1 педагог, 6-10 жыл аралығында 1 педагог, 10-20 жыл аралығында –3 педагог, 20-25 жыл аралығында 1 педагог, 30 жылдан астам-1 педагог</w:t>
      </w:r>
      <w:r>
        <w:rPr>
          <w:rFonts w:ascii="Times New Roman" w:hAnsi="Times New Roman" w:cs="Times New Roman"/>
          <w:sz w:val="28"/>
          <w:szCs w:val="28"/>
          <w:lang w:val="kk-KZ"/>
        </w:rPr>
        <w:t xml:space="preserve"> бар</w:t>
      </w:r>
      <w:r w:rsidR="00871B15" w:rsidRPr="00FC142D">
        <w:rPr>
          <w:rFonts w:ascii="Times New Roman" w:hAnsi="Times New Roman" w:cs="Times New Roman"/>
          <w:sz w:val="28"/>
          <w:szCs w:val="28"/>
          <w:lang w:val="kk-KZ"/>
        </w:rPr>
        <w:t>. Бастауыш мектепте 7 педагог сабақ жүргізеді, оның ішінде 1 педагог</w:t>
      </w:r>
      <w:r>
        <w:rPr>
          <w:rFonts w:ascii="Times New Roman" w:hAnsi="Times New Roman" w:cs="Times New Roman"/>
          <w:sz w:val="28"/>
          <w:szCs w:val="28"/>
          <w:lang w:val="kk-KZ"/>
        </w:rPr>
        <w:t>-</w:t>
      </w:r>
      <w:r w:rsidR="00871B15" w:rsidRPr="00FC142D">
        <w:rPr>
          <w:rFonts w:ascii="Times New Roman" w:hAnsi="Times New Roman" w:cs="Times New Roman"/>
          <w:sz w:val="28"/>
          <w:szCs w:val="28"/>
          <w:lang w:val="kk-KZ"/>
        </w:rPr>
        <w:t>зерттеуші, 2 педагог – сарапшы, 1 педагог – модератор, 3 педагог санатсыз. Бастауыш мектептегі модератор-педагогтердің, сарапшы-педагогтердің, зерттеуші-педагогтердің үлесі-57,1%-ды құрады.</w:t>
      </w:r>
    </w:p>
    <w:p w:rsidR="00871B15" w:rsidRPr="00FC142D" w:rsidRDefault="00871B15" w:rsidP="0049385B">
      <w:pPr>
        <w:spacing w:after="120"/>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871B15" w:rsidRPr="00FC142D" w:rsidRDefault="00871B15" w:rsidP="00444610">
      <w:pPr>
        <w:spacing w:after="120"/>
        <w:jc w:val="both"/>
        <w:rPr>
          <w:rFonts w:ascii="Times New Roman" w:hAnsi="Times New Roman" w:cs="Times New Roman"/>
          <w:i/>
          <w:sz w:val="28"/>
          <w:szCs w:val="28"/>
          <w:lang w:val="kk-KZ"/>
        </w:rPr>
      </w:pPr>
      <w:r w:rsidRPr="00FC142D">
        <w:rPr>
          <w:rFonts w:ascii="Times New Roman" w:hAnsi="Times New Roman" w:cs="Times New Roman"/>
          <w:i/>
          <w:sz w:val="28"/>
          <w:szCs w:val="28"/>
          <w:lang w:val="kk-KZ"/>
        </w:rPr>
        <w:t>1) білім алушылардың апталық оқу жүктемесінің ең жоғары көлемінің сәйкестігі және сақталуы;</w:t>
      </w:r>
    </w:p>
    <w:p w:rsidR="00871B15" w:rsidRPr="00FC142D" w:rsidRDefault="00871B15" w:rsidP="00444610">
      <w:pPr>
        <w:spacing w:after="120"/>
        <w:jc w:val="both"/>
        <w:rPr>
          <w:rFonts w:ascii="Times New Roman" w:hAnsi="Times New Roman" w:cs="Times New Roman"/>
          <w:sz w:val="28"/>
          <w:szCs w:val="28"/>
          <w:lang w:val="kk-KZ"/>
        </w:rPr>
      </w:pPr>
      <w:r w:rsidRPr="00FC142D">
        <w:rPr>
          <w:rFonts w:ascii="Times New Roman" w:hAnsi="Times New Roman" w:cs="Times New Roman"/>
          <w:i/>
          <w:sz w:val="28"/>
          <w:szCs w:val="28"/>
          <w:lang w:val="kk-KZ"/>
        </w:rPr>
        <w:t xml:space="preserve"> 2) білім алушылардың инвариативтік және вариативті компонентін құрайтын оқу жүктемесінің жалпы көлемінің, ЖББ ҮОЖ-мен белгіленген сыныптар бойынша апталық және жылдық оқу жүктемесінің сәйкестігі және сақталуы;</w:t>
      </w:r>
      <w:r w:rsidRPr="00FC142D">
        <w:rPr>
          <w:rFonts w:ascii="Times New Roman" w:hAnsi="Times New Roman" w:cs="Times New Roman"/>
          <w:sz w:val="28"/>
          <w:szCs w:val="28"/>
          <w:lang w:val="kk-KZ"/>
        </w:rPr>
        <w:t xml:space="preserve"> </w:t>
      </w:r>
    </w:p>
    <w:p w:rsidR="00871B15" w:rsidRPr="00FC142D" w:rsidRDefault="00871B15" w:rsidP="00444610">
      <w:pPr>
        <w:spacing w:after="120"/>
        <w:jc w:val="both"/>
        <w:rPr>
          <w:rFonts w:ascii="Times New Roman" w:hAnsi="Times New Roman" w:cs="Times New Roman"/>
          <w:sz w:val="28"/>
          <w:szCs w:val="28"/>
          <w:lang w:val="kk-KZ"/>
        </w:rPr>
      </w:pPr>
      <w:r w:rsidRPr="00FC142D">
        <w:rPr>
          <w:rFonts w:ascii="Times New Roman" w:hAnsi="Times New Roman" w:cs="Times New Roman"/>
          <w:i/>
          <w:sz w:val="28"/>
          <w:szCs w:val="28"/>
          <w:lang w:val="kk-KZ"/>
        </w:rPr>
        <w:t>3) сыныптарды топтарға бөлуге қойылатын талаптарды сақтау</w:t>
      </w:r>
      <w:r w:rsidRPr="00FC142D">
        <w:rPr>
          <w:rFonts w:ascii="Times New Roman" w:hAnsi="Times New Roman" w:cs="Times New Roman"/>
          <w:sz w:val="28"/>
          <w:szCs w:val="28"/>
          <w:lang w:val="kk-KZ"/>
        </w:rPr>
        <w:t>.</w:t>
      </w:r>
    </w:p>
    <w:p w:rsidR="00444610" w:rsidRPr="00FC142D" w:rsidRDefault="00871B15" w:rsidP="00444610">
      <w:pPr>
        <w:spacing w:after="120"/>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Сыныптардың жұмыс оқу жоспарларындағы оқу жүктемесінің көлемі үлгілік оқу жоспарына сәйкес келеді, мемлекеттік жалпыға міндетті білім беру стандарттарына сәйкес жасалған. Сыныптарды топтарға бөлуде тиісті талаптар сақталынған.</w:t>
      </w:r>
    </w:p>
    <w:p w:rsidR="00444610" w:rsidRPr="00FC142D" w:rsidRDefault="00871B15" w:rsidP="0049385B">
      <w:pPr>
        <w:spacing w:after="120"/>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Білім алушылардың дайындық деңгейіне қойылатын талаптар:</w:t>
      </w:r>
    </w:p>
    <w:p w:rsidR="005F3EB8" w:rsidRPr="00FC142D" w:rsidRDefault="00871B15" w:rsidP="00444610">
      <w:pPr>
        <w:spacing w:after="120"/>
        <w:jc w:val="both"/>
        <w:rPr>
          <w:rFonts w:ascii="Times New Roman" w:eastAsia="Times New Roman" w:hAnsi="Times New Roman" w:cs="Times New Roman"/>
          <w:sz w:val="28"/>
          <w:szCs w:val="28"/>
          <w:lang w:val="kk-KZ" w:eastAsia="ru-RU"/>
        </w:rPr>
      </w:pPr>
      <w:r w:rsidRPr="00FC142D">
        <w:rPr>
          <w:rFonts w:ascii="Times New Roman" w:hAnsi="Times New Roman" w:cs="Times New Roman"/>
          <w:sz w:val="28"/>
          <w:szCs w:val="28"/>
          <w:lang w:val="kk-KZ"/>
        </w:rPr>
        <w:t xml:space="preserve"> 1) ББ үлгілік оқу бағдарламаларына және МЖМБС талаптарына сәйкес тиісті білім беру деңгейінің әрбір білім беру саласы (және оқу пәндері) бойынша білім алушылардың дайындық деңгейі (оқытудан күтілетін нәтижелер); </w:t>
      </w:r>
    </w:p>
    <w:p w:rsidR="005F3EB8" w:rsidRDefault="00CB225E" w:rsidP="00444610">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444610" w:rsidRPr="00FC142D">
        <w:rPr>
          <w:rFonts w:ascii="Times New Roman" w:hAnsi="Times New Roman" w:cs="Times New Roman"/>
          <w:sz w:val="28"/>
          <w:szCs w:val="28"/>
          <w:lang w:val="kk-KZ"/>
        </w:rPr>
        <w:t>2023-2024 оқу жылында ҚР Оқу-ағарту министрінің  2023 жылғы 4 қазандағы № 304 бұйрығымен (Қазақстан Республикасы</w:t>
      </w:r>
      <w:r w:rsidRPr="00FC142D">
        <w:rPr>
          <w:rFonts w:ascii="Times New Roman" w:hAnsi="Times New Roman" w:cs="Times New Roman"/>
          <w:sz w:val="28"/>
          <w:szCs w:val="28"/>
          <w:lang w:val="kk-KZ"/>
        </w:rPr>
        <w:t>ның</w:t>
      </w:r>
      <w:r w:rsidR="00444610" w:rsidRPr="00FC142D">
        <w:rPr>
          <w:rFonts w:ascii="Times New Roman" w:hAnsi="Times New Roman" w:cs="Times New Roman"/>
          <w:sz w:val="28"/>
          <w:szCs w:val="28"/>
          <w:lang w:val="kk-KZ"/>
        </w:rPr>
        <w:t xml:space="preserve"> Әділет министрлігінде  №</w:t>
      </w:r>
      <w:r w:rsidRPr="00FC142D">
        <w:rPr>
          <w:rFonts w:ascii="Times New Roman" w:hAnsi="Times New Roman" w:cs="Times New Roman"/>
          <w:sz w:val="28"/>
          <w:szCs w:val="28"/>
          <w:lang w:val="kk-KZ"/>
        </w:rPr>
        <w:t>33501</w:t>
      </w:r>
      <w:r w:rsidR="00444610" w:rsidRPr="00FC142D">
        <w:rPr>
          <w:rFonts w:ascii="Times New Roman" w:hAnsi="Times New Roman" w:cs="Times New Roman"/>
          <w:sz w:val="28"/>
          <w:szCs w:val="28"/>
          <w:lang w:val="kk-KZ"/>
        </w:rPr>
        <w:t xml:space="preserve">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емлекеттік жалпыға міндетті стандарттарына сәйкес 202</w:t>
      </w:r>
      <w:r w:rsidRPr="00FC142D">
        <w:rPr>
          <w:rFonts w:ascii="Times New Roman" w:hAnsi="Times New Roman" w:cs="Times New Roman"/>
          <w:sz w:val="28"/>
          <w:szCs w:val="28"/>
          <w:lang w:val="kk-KZ"/>
        </w:rPr>
        <w:t>3-2024</w:t>
      </w:r>
      <w:r w:rsidR="00444610" w:rsidRPr="00FC142D">
        <w:rPr>
          <w:rFonts w:ascii="Times New Roman" w:hAnsi="Times New Roman" w:cs="Times New Roman"/>
          <w:sz w:val="28"/>
          <w:szCs w:val="28"/>
          <w:lang w:val="kk-KZ"/>
        </w:rPr>
        <w:t xml:space="preserve"> оқу жылының басталу, ұзарту және </w:t>
      </w:r>
      <w:r w:rsidR="00444610" w:rsidRPr="00FC142D">
        <w:rPr>
          <w:rFonts w:ascii="Times New Roman" w:hAnsi="Times New Roman" w:cs="Times New Roman"/>
          <w:sz w:val="28"/>
          <w:szCs w:val="28"/>
          <w:lang w:val="kk-KZ"/>
        </w:rPr>
        <w:lastRenderedPageBreak/>
        <w:t>демалыс кезеңдерін айқындау турал</w:t>
      </w:r>
      <w:r w:rsidRPr="00FC142D">
        <w:rPr>
          <w:rFonts w:ascii="Times New Roman" w:hAnsi="Times New Roman" w:cs="Times New Roman"/>
          <w:sz w:val="28"/>
          <w:szCs w:val="28"/>
          <w:lang w:val="kk-KZ"/>
        </w:rPr>
        <w:t xml:space="preserve">ы бекітілген:   </w:t>
      </w:r>
      <w:r w:rsidR="0049385B">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 xml:space="preserve">             </w:t>
      </w:r>
      <w:r w:rsidR="0049385B">
        <w:rPr>
          <w:rFonts w:ascii="Times New Roman" w:hAnsi="Times New Roman" w:cs="Times New Roman"/>
          <w:sz w:val="28"/>
          <w:szCs w:val="28"/>
          <w:lang w:val="kk-KZ"/>
        </w:rPr>
        <w:t xml:space="preserve">  Оқу мерзімі </w:t>
      </w:r>
      <w:r w:rsidRPr="00FC142D">
        <w:rPr>
          <w:rFonts w:ascii="Times New Roman" w:hAnsi="Times New Roman" w:cs="Times New Roman"/>
          <w:sz w:val="28"/>
          <w:szCs w:val="28"/>
          <w:lang w:val="kk-KZ"/>
        </w:rPr>
        <w:t>2023 жылғы 1 қыркүйек-2024 жылғы 25 мамырды қоса алғанда. 1 – сыныптарда – 33</w:t>
      </w:r>
      <w:r w:rsidR="00444610" w:rsidRPr="00FC142D">
        <w:rPr>
          <w:rFonts w:ascii="Times New Roman" w:hAnsi="Times New Roman" w:cs="Times New Roman"/>
          <w:sz w:val="28"/>
          <w:szCs w:val="28"/>
          <w:lang w:val="kk-KZ"/>
        </w:rPr>
        <w:t xml:space="preserve"> оқу аптасы, 2-</w:t>
      </w:r>
      <w:r w:rsidRPr="00FC142D">
        <w:rPr>
          <w:rFonts w:ascii="Times New Roman" w:hAnsi="Times New Roman" w:cs="Times New Roman"/>
          <w:sz w:val="28"/>
          <w:szCs w:val="28"/>
          <w:lang w:val="kk-KZ"/>
        </w:rPr>
        <w:t>4</w:t>
      </w:r>
      <w:r w:rsidR="00444610" w:rsidRPr="00FC142D">
        <w:rPr>
          <w:rFonts w:ascii="Times New Roman" w:hAnsi="Times New Roman" w:cs="Times New Roman"/>
          <w:sz w:val="28"/>
          <w:szCs w:val="28"/>
          <w:lang w:val="kk-KZ"/>
        </w:rPr>
        <w:t>- сыныптарда-3</w:t>
      </w:r>
      <w:r w:rsidRPr="00FC142D">
        <w:rPr>
          <w:rFonts w:ascii="Times New Roman" w:hAnsi="Times New Roman" w:cs="Times New Roman"/>
          <w:sz w:val="28"/>
          <w:szCs w:val="28"/>
          <w:lang w:val="kk-KZ"/>
        </w:rPr>
        <w:t>4</w:t>
      </w:r>
      <w:r w:rsidR="00444610" w:rsidRPr="00FC142D">
        <w:rPr>
          <w:rFonts w:ascii="Times New Roman" w:hAnsi="Times New Roman" w:cs="Times New Roman"/>
          <w:sz w:val="28"/>
          <w:szCs w:val="28"/>
          <w:lang w:val="kk-KZ"/>
        </w:rPr>
        <w:t xml:space="preserve"> оқу аптасы. Оқу жылы ішіндегі каникул кезеңдері: </w:t>
      </w:r>
      <w:r w:rsidRPr="00FC142D">
        <w:rPr>
          <w:rFonts w:ascii="Times New Roman" w:hAnsi="Times New Roman" w:cs="Times New Roman"/>
          <w:sz w:val="28"/>
          <w:szCs w:val="28"/>
          <w:lang w:val="kk-KZ"/>
        </w:rPr>
        <w:t xml:space="preserve">1-тоқсан 8 оқу аптасы, </w:t>
      </w:r>
      <w:r w:rsidR="00444610" w:rsidRPr="00FC142D">
        <w:rPr>
          <w:rFonts w:ascii="Times New Roman" w:hAnsi="Times New Roman" w:cs="Times New Roman"/>
          <w:sz w:val="28"/>
          <w:szCs w:val="28"/>
          <w:lang w:val="kk-KZ"/>
        </w:rPr>
        <w:t>күзгі</w:t>
      </w:r>
      <w:r w:rsidRPr="00FC142D">
        <w:rPr>
          <w:rFonts w:ascii="Times New Roman" w:hAnsi="Times New Roman" w:cs="Times New Roman"/>
          <w:sz w:val="28"/>
          <w:szCs w:val="28"/>
          <w:lang w:val="kk-KZ"/>
        </w:rPr>
        <w:t xml:space="preserve"> демалыс</w:t>
      </w:r>
      <w:r w:rsidR="00444610" w:rsidRPr="00FC142D">
        <w:rPr>
          <w:rFonts w:ascii="Times New Roman" w:hAnsi="Times New Roman" w:cs="Times New Roman"/>
          <w:sz w:val="28"/>
          <w:szCs w:val="28"/>
          <w:lang w:val="kk-KZ"/>
        </w:rPr>
        <w:t xml:space="preserve"> – 7 күн (202</w:t>
      </w:r>
      <w:r w:rsidRPr="00FC142D">
        <w:rPr>
          <w:rFonts w:ascii="Times New Roman" w:hAnsi="Times New Roman" w:cs="Times New Roman"/>
          <w:sz w:val="28"/>
          <w:szCs w:val="28"/>
          <w:lang w:val="kk-KZ"/>
        </w:rPr>
        <w:t>3</w:t>
      </w:r>
      <w:r w:rsidR="00444610" w:rsidRPr="00FC142D">
        <w:rPr>
          <w:rFonts w:ascii="Times New Roman" w:hAnsi="Times New Roman" w:cs="Times New Roman"/>
          <w:sz w:val="28"/>
          <w:szCs w:val="28"/>
          <w:lang w:val="kk-KZ"/>
        </w:rPr>
        <w:t xml:space="preserve"> жылғы 3</w:t>
      </w:r>
      <w:r w:rsidRPr="00FC142D">
        <w:rPr>
          <w:rFonts w:ascii="Times New Roman" w:hAnsi="Times New Roman" w:cs="Times New Roman"/>
          <w:sz w:val="28"/>
          <w:szCs w:val="28"/>
          <w:lang w:val="kk-KZ"/>
        </w:rPr>
        <w:t>0</w:t>
      </w:r>
      <w:r w:rsidR="00444610" w:rsidRPr="00FC142D">
        <w:rPr>
          <w:rFonts w:ascii="Times New Roman" w:hAnsi="Times New Roman" w:cs="Times New Roman"/>
          <w:sz w:val="28"/>
          <w:szCs w:val="28"/>
          <w:lang w:val="kk-KZ"/>
        </w:rPr>
        <w:t xml:space="preserve"> қазан - 0</w:t>
      </w:r>
      <w:r w:rsidRPr="00FC142D">
        <w:rPr>
          <w:rFonts w:ascii="Times New Roman" w:hAnsi="Times New Roman" w:cs="Times New Roman"/>
          <w:sz w:val="28"/>
          <w:szCs w:val="28"/>
          <w:lang w:val="kk-KZ"/>
        </w:rPr>
        <w:t>5</w:t>
      </w:r>
      <w:r w:rsidR="00444610" w:rsidRPr="00FC142D">
        <w:rPr>
          <w:rFonts w:ascii="Times New Roman" w:hAnsi="Times New Roman" w:cs="Times New Roman"/>
          <w:sz w:val="28"/>
          <w:szCs w:val="28"/>
          <w:lang w:val="kk-KZ"/>
        </w:rPr>
        <w:t xml:space="preserve"> қарашаны қоса алғанда), </w:t>
      </w:r>
      <w:r w:rsidRPr="00FC142D">
        <w:rPr>
          <w:rFonts w:ascii="Times New Roman" w:hAnsi="Times New Roman" w:cs="Times New Roman"/>
          <w:sz w:val="28"/>
          <w:szCs w:val="28"/>
          <w:lang w:val="kk-KZ"/>
        </w:rPr>
        <w:t xml:space="preserve">2-тоқсан 8 оқу аптасы, </w:t>
      </w:r>
      <w:r w:rsidR="00444610" w:rsidRPr="00FC142D">
        <w:rPr>
          <w:rFonts w:ascii="Times New Roman" w:hAnsi="Times New Roman" w:cs="Times New Roman"/>
          <w:sz w:val="28"/>
          <w:szCs w:val="28"/>
          <w:lang w:val="kk-KZ"/>
        </w:rPr>
        <w:t>қысқы</w:t>
      </w:r>
      <w:r w:rsidRPr="00FC142D">
        <w:rPr>
          <w:rFonts w:ascii="Times New Roman" w:hAnsi="Times New Roman" w:cs="Times New Roman"/>
          <w:sz w:val="28"/>
          <w:szCs w:val="28"/>
          <w:lang w:val="kk-KZ"/>
        </w:rPr>
        <w:t xml:space="preserve"> демалыс</w:t>
      </w:r>
      <w:r w:rsidR="00444610" w:rsidRPr="00FC142D">
        <w:rPr>
          <w:rFonts w:ascii="Times New Roman" w:hAnsi="Times New Roman" w:cs="Times New Roman"/>
          <w:sz w:val="28"/>
          <w:szCs w:val="28"/>
          <w:lang w:val="kk-KZ"/>
        </w:rPr>
        <w:t xml:space="preserve"> – </w:t>
      </w:r>
      <w:r w:rsidRPr="00FC142D">
        <w:rPr>
          <w:rFonts w:ascii="Times New Roman" w:hAnsi="Times New Roman" w:cs="Times New Roman"/>
          <w:sz w:val="28"/>
          <w:szCs w:val="28"/>
          <w:lang w:val="kk-KZ"/>
        </w:rPr>
        <w:t xml:space="preserve">10 </w:t>
      </w:r>
      <w:r w:rsidR="00444610" w:rsidRPr="00FC142D">
        <w:rPr>
          <w:rFonts w:ascii="Times New Roman" w:hAnsi="Times New Roman" w:cs="Times New Roman"/>
          <w:sz w:val="28"/>
          <w:szCs w:val="28"/>
          <w:lang w:val="kk-KZ"/>
        </w:rPr>
        <w:t xml:space="preserve"> күн (202</w:t>
      </w:r>
      <w:r w:rsidRPr="00FC142D">
        <w:rPr>
          <w:rFonts w:ascii="Times New Roman" w:hAnsi="Times New Roman" w:cs="Times New Roman"/>
          <w:sz w:val="28"/>
          <w:szCs w:val="28"/>
          <w:lang w:val="kk-KZ"/>
        </w:rPr>
        <w:t>3</w:t>
      </w:r>
      <w:r w:rsidR="00444610" w:rsidRPr="00FC142D">
        <w:rPr>
          <w:rFonts w:ascii="Times New Roman" w:hAnsi="Times New Roman" w:cs="Times New Roman"/>
          <w:sz w:val="28"/>
          <w:szCs w:val="28"/>
          <w:lang w:val="kk-KZ"/>
        </w:rPr>
        <w:t xml:space="preserve"> жылғы </w:t>
      </w:r>
      <w:r w:rsidRPr="00FC142D">
        <w:rPr>
          <w:rFonts w:ascii="Times New Roman" w:hAnsi="Times New Roman" w:cs="Times New Roman"/>
          <w:sz w:val="28"/>
          <w:szCs w:val="28"/>
          <w:lang w:val="kk-KZ"/>
        </w:rPr>
        <w:t>29</w:t>
      </w:r>
      <w:r w:rsidR="00444610" w:rsidRPr="00FC142D">
        <w:rPr>
          <w:rFonts w:ascii="Times New Roman" w:hAnsi="Times New Roman" w:cs="Times New Roman"/>
          <w:sz w:val="28"/>
          <w:szCs w:val="28"/>
          <w:lang w:val="kk-KZ"/>
        </w:rPr>
        <w:t xml:space="preserve"> желтоқсан - 202</w:t>
      </w:r>
      <w:r w:rsidRPr="00FC142D">
        <w:rPr>
          <w:rFonts w:ascii="Times New Roman" w:hAnsi="Times New Roman" w:cs="Times New Roman"/>
          <w:sz w:val="28"/>
          <w:szCs w:val="28"/>
          <w:lang w:val="kk-KZ"/>
        </w:rPr>
        <w:t>4 жылғы 07</w:t>
      </w:r>
      <w:r w:rsidR="00444610" w:rsidRPr="00FC142D">
        <w:rPr>
          <w:rFonts w:ascii="Times New Roman" w:hAnsi="Times New Roman" w:cs="Times New Roman"/>
          <w:sz w:val="28"/>
          <w:szCs w:val="28"/>
          <w:lang w:val="kk-KZ"/>
        </w:rPr>
        <w:t xml:space="preserve"> қаңтарды қоса алғанда), </w:t>
      </w:r>
      <w:r w:rsidRPr="00FC142D">
        <w:rPr>
          <w:rFonts w:ascii="Times New Roman" w:hAnsi="Times New Roman" w:cs="Times New Roman"/>
          <w:sz w:val="28"/>
          <w:szCs w:val="28"/>
          <w:lang w:val="kk-KZ"/>
        </w:rPr>
        <w:t xml:space="preserve">3-тоқсан-10 оқу аптасы, </w:t>
      </w:r>
      <w:r w:rsidR="00444610" w:rsidRPr="00FC142D">
        <w:rPr>
          <w:rFonts w:ascii="Times New Roman" w:hAnsi="Times New Roman" w:cs="Times New Roman"/>
          <w:sz w:val="28"/>
          <w:szCs w:val="28"/>
          <w:lang w:val="kk-KZ"/>
        </w:rPr>
        <w:t>көктемгі</w:t>
      </w:r>
      <w:r w:rsidRPr="00FC142D">
        <w:rPr>
          <w:rFonts w:ascii="Times New Roman" w:hAnsi="Times New Roman" w:cs="Times New Roman"/>
          <w:sz w:val="28"/>
          <w:szCs w:val="28"/>
          <w:lang w:val="kk-KZ"/>
        </w:rPr>
        <w:t xml:space="preserve"> демалыс</w:t>
      </w:r>
      <w:r w:rsidR="00444610" w:rsidRPr="00FC142D">
        <w:rPr>
          <w:rFonts w:ascii="Times New Roman" w:hAnsi="Times New Roman" w:cs="Times New Roman"/>
          <w:sz w:val="28"/>
          <w:szCs w:val="28"/>
          <w:lang w:val="kk-KZ"/>
        </w:rPr>
        <w:t xml:space="preserve"> – </w:t>
      </w:r>
      <w:r w:rsidRPr="00FC142D">
        <w:rPr>
          <w:rFonts w:ascii="Times New Roman" w:hAnsi="Times New Roman" w:cs="Times New Roman"/>
          <w:sz w:val="28"/>
          <w:szCs w:val="28"/>
          <w:lang w:val="kk-KZ"/>
        </w:rPr>
        <w:t>11</w:t>
      </w:r>
      <w:r w:rsidR="00444610" w:rsidRPr="00FC142D">
        <w:rPr>
          <w:rFonts w:ascii="Times New Roman" w:hAnsi="Times New Roman" w:cs="Times New Roman"/>
          <w:sz w:val="28"/>
          <w:szCs w:val="28"/>
          <w:lang w:val="kk-KZ"/>
        </w:rPr>
        <w:t xml:space="preserve"> күн (202</w:t>
      </w:r>
      <w:r w:rsidRPr="00FC142D">
        <w:rPr>
          <w:rFonts w:ascii="Times New Roman" w:hAnsi="Times New Roman" w:cs="Times New Roman"/>
          <w:sz w:val="28"/>
          <w:szCs w:val="28"/>
          <w:lang w:val="kk-KZ"/>
        </w:rPr>
        <w:t>4 жылғы 21-31</w:t>
      </w:r>
      <w:r w:rsidR="00444610" w:rsidRPr="00FC142D">
        <w:rPr>
          <w:rFonts w:ascii="Times New Roman" w:hAnsi="Times New Roman" w:cs="Times New Roman"/>
          <w:sz w:val="28"/>
          <w:szCs w:val="28"/>
          <w:lang w:val="kk-KZ"/>
        </w:rPr>
        <w:t xml:space="preserve"> наурызды қоса алғанда);</w:t>
      </w:r>
      <w:r w:rsidRPr="00FC142D">
        <w:rPr>
          <w:rFonts w:ascii="Times New Roman" w:hAnsi="Times New Roman" w:cs="Times New Roman"/>
          <w:sz w:val="28"/>
          <w:szCs w:val="28"/>
          <w:lang w:val="kk-KZ"/>
        </w:rPr>
        <w:t xml:space="preserve"> 4-тоқсан 8 оқу аптасы.М</w:t>
      </w:r>
      <w:r w:rsidR="00444610" w:rsidRPr="00FC142D">
        <w:rPr>
          <w:rFonts w:ascii="Times New Roman" w:hAnsi="Times New Roman" w:cs="Times New Roman"/>
          <w:sz w:val="28"/>
          <w:szCs w:val="28"/>
          <w:lang w:val="kk-KZ"/>
        </w:rPr>
        <w:t>ектепалды сыныптарында және</w:t>
      </w:r>
      <w:r w:rsidRPr="00FC142D">
        <w:rPr>
          <w:rFonts w:ascii="Times New Roman" w:hAnsi="Times New Roman" w:cs="Times New Roman"/>
          <w:sz w:val="28"/>
          <w:szCs w:val="28"/>
          <w:lang w:val="kk-KZ"/>
        </w:rPr>
        <w:t xml:space="preserve"> 1- сыныптарда </w:t>
      </w:r>
      <w:r w:rsidR="00444610" w:rsidRPr="00FC142D">
        <w:rPr>
          <w:rFonts w:ascii="Times New Roman" w:hAnsi="Times New Roman" w:cs="Times New Roman"/>
          <w:sz w:val="28"/>
          <w:szCs w:val="28"/>
          <w:lang w:val="kk-KZ"/>
        </w:rPr>
        <w:t>қосымша каникул – 7 күн (202</w:t>
      </w:r>
      <w:r w:rsidRPr="00FC142D">
        <w:rPr>
          <w:rFonts w:ascii="Times New Roman" w:hAnsi="Times New Roman" w:cs="Times New Roman"/>
          <w:sz w:val="28"/>
          <w:szCs w:val="28"/>
          <w:lang w:val="kk-KZ"/>
        </w:rPr>
        <w:t>4 жылғы 5</w:t>
      </w:r>
      <w:r w:rsidR="00444610" w:rsidRPr="00FC142D">
        <w:rPr>
          <w:rFonts w:ascii="Times New Roman" w:hAnsi="Times New Roman" w:cs="Times New Roman"/>
          <w:sz w:val="28"/>
          <w:szCs w:val="28"/>
          <w:lang w:val="kk-KZ"/>
        </w:rPr>
        <w:t>-1</w:t>
      </w:r>
      <w:r w:rsidRPr="00FC142D">
        <w:rPr>
          <w:rFonts w:ascii="Times New Roman" w:hAnsi="Times New Roman" w:cs="Times New Roman"/>
          <w:sz w:val="28"/>
          <w:szCs w:val="28"/>
          <w:lang w:val="kk-KZ"/>
        </w:rPr>
        <w:t>1</w:t>
      </w:r>
      <w:r w:rsidR="00444610" w:rsidRPr="00FC142D">
        <w:rPr>
          <w:rFonts w:ascii="Times New Roman" w:hAnsi="Times New Roman" w:cs="Times New Roman"/>
          <w:sz w:val="28"/>
          <w:szCs w:val="28"/>
          <w:lang w:val="kk-KZ"/>
        </w:rPr>
        <w:t xml:space="preserve"> ақпанды қоса алғанда).</w:t>
      </w:r>
    </w:p>
    <w:p w:rsidR="0049385B" w:rsidRPr="00FC142D" w:rsidRDefault="0049385B" w:rsidP="00444610">
      <w:pPr>
        <w:jc w:val="both"/>
        <w:rPr>
          <w:rFonts w:ascii="Times New Roman" w:eastAsia="Times New Roman" w:hAnsi="Times New Roman" w:cs="Times New Roman"/>
          <w:sz w:val="28"/>
          <w:szCs w:val="28"/>
          <w:lang w:val="kk-KZ" w:eastAsia="ru-RU"/>
        </w:rPr>
      </w:pPr>
    </w:p>
    <w:p w:rsidR="00CB225E" w:rsidRPr="00FC142D" w:rsidRDefault="00CB225E" w:rsidP="001F57BB">
      <w:pPr>
        <w:pStyle w:val="a4"/>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3-БАҒЫТ: БІЛІКТІ ҚЫЗМЕТКЕРЛЕРДІҢ БОЛУЫ</w:t>
      </w:r>
      <w:r w:rsidRPr="00FC142D">
        <w:rPr>
          <w:rFonts w:ascii="Times New Roman" w:hAnsi="Times New Roman" w:cs="Times New Roman"/>
          <w:sz w:val="28"/>
          <w:szCs w:val="28"/>
          <w:lang w:val="kk-KZ"/>
        </w:rPr>
        <w:t xml:space="preserve"> </w:t>
      </w:r>
    </w:p>
    <w:p w:rsidR="00CB225E" w:rsidRPr="00FC142D" w:rsidRDefault="00CB225E" w:rsidP="001F57BB">
      <w:pPr>
        <w:pStyle w:val="a4"/>
        <w:jc w:val="center"/>
        <w:rPr>
          <w:rFonts w:ascii="Times New Roman" w:hAnsi="Times New Roman" w:cs="Times New Roman"/>
          <w:sz w:val="28"/>
          <w:szCs w:val="28"/>
          <w:lang w:val="kk-KZ"/>
        </w:rPr>
      </w:pPr>
    </w:p>
    <w:p w:rsidR="001F57BB" w:rsidRPr="00FC142D" w:rsidRDefault="00457A2E"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w:t>
      </w:r>
      <w:r w:rsidR="00CB225E" w:rsidRPr="00FC142D">
        <w:rPr>
          <w:rFonts w:ascii="Times New Roman" w:hAnsi="Times New Roman" w:cs="Times New Roman"/>
          <w:sz w:val="28"/>
          <w:szCs w:val="28"/>
          <w:lang w:val="kk-KZ"/>
        </w:rPr>
        <w:t>Білім беру ұйымдарында ҚР Білім және ғылым министрінің 2020 жылғы 15 сәу</w:t>
      </w:r>
      <w:r w:rsidRPr="00FC142D">
        <w:rPr>
          <w:rFonts w:ascii="Times New Roman" w:hAnsi="Times New Roman" w:cs="Times New Roman"/>
          <w:sz w:val="28"/>
          <w:szCs w:val="28"/>
          <w:lang w:val="kk-KZ"/>
        </w:rPr>
        <w:t>ірдегі № 145 бұйрығына сәйкес 8</w:t>
      </w:r>
      <w:r w:rsidR="00CB225E" w:rsidRPr="00FC142D">
        <w:rPr>
          <w:rFonts w:ascii="Times New Roman" w:hAnsi="Times New Roman" w:cs="Times New Roman"/>
          <w:sz w:val="28"/>
          <w:szCs w:val="28"/>
          <w:lang w:val="kk-KZ"/>
        </w:rPr>
        <w:t xml:space="preserve"> педагог педагогикалық қызметін жүзеге асырады. МДС-та сабақты жоғары педагогикалық білімі бар 1 педагог жүргізеді, оның ішінде</w:t>
      </w:r>
      <w:r w:rsidRPr="00FC142D">
        <w:rPr>
          <w:rFonts w:ascii="Times New Roman" w:hAnsi="Times New Roman" w:cs="Times New Roman"/>
          <w:sz w:val="28"/>
          <w:szCs w:val="28"/>
          <w:lang w:val="kk-KZ"/>
        </w:rPr>
        <w:t xml:space="preserve"> </w:t>
      </w:r>
      <w:r w:rsidR="00CB225E" w:rsidRPr="00FC142D">
        <w:rPr>
          <w:rFonts w:ascii="Times New Roman" w:hAnsi="Times New Roman" w:cs="Times New Roman"/>
          <w:sz w:val="28"/>
          <w:szCs w:val="28"/>
          <w:lang w:val="kk-KZ"/>
        </w:rPr>
        <w:t xml:space="preserve">бастауыш білім беру саласында дипломы бар, біліктілік курсынан өткен. </w:t>
      </w:r>
      <w:r w:rsidRPr="00FC142D">
        <w:rPr>
          <w:rFonts w:ascii="Times New Roman" w:hAnsi="Times New Roman" w:cs="Times New Roman"/>
          <w:sz w:val="28"/>
          <w:szCs w:val="28"/>
          <w:lang w:val="kk-KZ"/>
        </w:rPr>
        <w:t>2023-2024 оқу жылында б</w:t>
      </w:r>
      <w:r w:rsidR="00CB225E" w:rsidRPr="00FC142D">
        <w:rPr>
          <w:rFonts w:ascii="Times New Roman" w:hAnsi="Times New Roman" w:cs="Times New Roman"/>
          <w:sz w:val="28"/>
          <w:szCs w:val="28"/>
          <w:lang w:val="kk-KZ"/>
        </w:rPr>
        <w:t>іліктілікті арттыру курстарынан педагогтар келесі бағыттар бойынша өтті:</w:t>
      </w:r>
    </w:p>
    <w:p w:rsidR="00457A2E" w:rsidRPr="00FC142D" w:rsidRDefault="00457A2E" w:rsidP="00CB225E">
      <w:pPr>
        <w:pStyle w:val="a4"/>
        <w:jc w:val="both"/>
        <w:rPr>
          <w:rFonts w:ascii="Times New Roman" w:hAnsi="Times New Roman" w:cs="Times New Roman"/>
          <w:b/>
          <w:sz w:val="28"/>
          <w:szCs w:val="28"/>
          <w:lang w:val="kk-KZ"/>
        </w:rPr>
      </w:pPr>
    </w:p>
    <w:tbl>
      <w:tblPr>
        <w:tblStyle w:val="a3"/>
        <w:tblW w:w="10490" w:type="dxa"/>
        <w:tblInd w:w="-743" w:type="dxa"/>
        <w:tblLook w:val="04A0" w:firstRow="1" w:lastRow="0" w:firstColumn="1" w:lastColumn="0" w:noHBand="0" w:noVBand="1"/>
      </w:tblPr>
      <w:tblGrid>
        <w:gridCol w:w="1150"/>
        <w:gridCol w:w="974"/>
        <w:gridCol w:w="1562"/>
        <w:gridCol w:w="1914"/>
        <w:gridCol w:w="921"/>
        <w:gridCol w:w="993"/>
        <w:gridCol w:w="1234"/>
        <w:gridCol w:w="1742"/>
      </w:tblGrid>
      <w:tr w:rsidR="00457A2E" w:rsidRPr="00FC142D" w:rsidTr="00457A2E">
        <w:tc>
          <w:tcPr>
            <w:tcW w:w="1150"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Жаңар</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тылған білім беру</w:t>
            </w:r>
          </w:p>
        </w:tc>
        <w:tc>
          <w:tcPr>
            <w:tcW w:w="97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Пән</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дік курс</w:t>
            </w:r>
          </w:p>
        </w:tc>
        <w:tc>
          <w:tcPr>
            <w:tcW w:w="1562"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Көшбас</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шылық</w:t>
            </w:r>
          </w:p>
        </w:tc>
        <w:tc>
          <w:tcPr>
            <w:tcW w:w="191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Цифр</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лық сауат</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тылық</w:t>
            </w:r>
          </w:p>
        </w:tc>
        <w:tc>
          <w:tcPr>
            <w:tcW w:w="921" w:type="dxa"/>
          </w:tcPr>
          <w:p w:rsidR="00457A2E" w:rsidRPr="00FC142D" w:rsidRDefault="00457A2E" w:rsidP="00CB225E">
            <w:pPr>
              <w:pStyle w:val="a4"/>
              <w:jc w:val="both"/>
              <w:rPr>
                <w:rFonts w:ascii="Times New Roman" w:hAnsi="Times New Roman" w:cs="Times New Roman"/>
                <w:b/>
                <w:sz w:val="24"/>
                <w:szCs w:val="28"/>
                <w:lang w:val="en-US"/>
              </w:rPr>
            </w:pPr>
            <w:r w:rsidRPr="00FC142D">
              <w:rPr>
                <w:rFonts w:ascii="Times New Roman" w:hAnsi="Times New Roman" w:cs="Times New Roman"/>
                <w:b/>
                <w:sz w:val="24"/>
                <w:szCs w:val="28"/>
                <w:lang w:val="en-US"/>
              </w:rPr>
              <w:t>PISA</w:t>
            </w:r>
          </w:p>
        </w:tc>
        <w:tc>
          <w:tcPr>
            <w:tcW w:w="993"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Тиімді оқыту</w:t>
            </w:r>
          </w:p>
        </w:tc>
        <w:tc>
          <w:tcPr>
            <w:tcW w:w="123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Басшы</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лық</w:t>
            </w:r>
          </w:p>
        </w:tc>
        <w:tc>
          <w:tcPr>
            <w:tcW w:w="1742"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Еңбек қауіпсіз</w:t>
            </w:r>
          </w:p>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дігі</w:t>
            </w:r>
          </w:p>
        </w:tc>
      </w:tr>
      <w:tr w:rsidR="00457A2E" w:rsidRPr="00FC142D" w:rsidTr="00457A2E">
        <w:tc>
          <w:tcPr>
            <w:tcW w:w="1150"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97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3</w:t>
            </w:r>
          </w:p>
        </w:tc>
        <w:tc>
          <w:tcPr>
            <w:tcW w:w="1562"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91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921"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993"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234"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742" w:type="dxa"/>
          </w:tcPr>
          <w:p w:rsidR="00457A2E" w:rsidRPr="00FC142D" w:rsidRDefault="00457A2E" w:rsidP="00CB225E">
            <w:pPr>
              <w:pStyle w:val="a4"/>
              <w:jc w:val="both"/>
              <w:rPr>
                <w:rFonts w:ascii="Times New Roman" w:hAnsi="Times New Roman" w:cs="Times New Roman"/>
                <w:b/>
                <w:sz w:val="24"/>
                <w:szCs w:val="28"/>
                <w:lang w:val="kk-KZ"/>
              </w:rPr>
            </w:pPr>
            <w:r w:rsidRPr="00FC142D">
              <w:rPr>
                <w:rFonts w:ascii="Times New Roman" w:hAnsi="Times New Roman" w:cs="Times New Roman"/>
                <w:b/>
                <w:sz w:val="24"/>
                <w:szCs w:val="28"/>
                <w:lang w:val="kk-KZ"/>
              </w:rPr>
              <w:t>1</w:t>
            </w:r>
          </w:p>
        </w:tc>
      </w:tr>
      <w:tr w:rsidR="00457A2E" w:rsidRPr="00FC142D" w:rsidTr="00457A2E">
        <w:tc>
          <w:tcPr>
            <w:tcW w:w="1150" w:type="dxa"/>
          </w:tcPr>
          <w:p w:rsidR="00457A2E" w:rsidRPr="00FC142D" w:rsidRDefault="00457A2E" w:rsidP="00CB225E">
            <w:pPr>
              <w:pStyle w:val="a4"/>
              <w:jc w:val="both"/>
              <w:rPr>
                <w:rFonts w:ascii="Times New Roman" w:hAnsi="Times New Roman" w:cs="Times New Roman"/>
                <w:b/>
                <w:sz w:val="24"/>
                <w:szCs w:val="28"/>
                <w:lang w:val="kk-KZ"/>
              </w:rPr>
            </w:pPr>
          </w:p>
        </w:tc>
        <w:tc>
          <w:tcPr>
            <w:tcW w:w="974" w:type="dxa"/>
          </w:tcPr>
          <w:p w:rsidR="00457A2E" w:rsidRPr="00FC142D" w:rsidRDefault="00457A2E" w:rsidP="00CB225E">
            <w:pPr>
              <w:pStyle w:val="a4"/>
              <w:jc w:val="both"/>
              <w:rPr>
                <w:rFonts w:ascii="Times New Roman" w:hAnsi="Times New Roman" w:cs="Times New Roman"/>
                <w:b/>
                <w:sz w:val="24"/>
                <w:szCs w:val="28"/>
                <w:lang w:val="kk-KZ"/>
              </w:rPr>
            </w:pPr>
          </w:p>
        </w:tc>
        <w:tc>
          <w:tcPr>
            <w:tcW w:w="1562" w:type="dxa"/>
          </w:tcPr>
          <w:p w:rsidR="00457A2E" w:rsidRPr="00FC142D" w:rsidRDefault="00457A2E" w:rsidP="00CB225E">
            <w:pPr>
              <w:pStyle w:val="a4"/>
              <w:jc w:val="both"/>
              <w:rPr>
                <w:rFonts w:ascii="Times New Roman" w:hAnsi="Times New Roman" w:cs="Times New Roman"/>
                <w:b/>
                <w:sz w:val="24"/>
                <w:szCs w:val="28"/>
                <w:lang w:val="kk-KZ"/>
              </w:rPr>
            </w:pPr>
          </w:p>
        </w:tc>
        <w:tc>
          <w:tcPr>
            <w:tcW w:w="1914" w:type="dxa"/>
          </w:tcPr>
          <w:p w:rsidR="00457A2E" w:rsidRPr="00FC142D" w:rsidRDefault="00457A2E" w:rsidP="00CB225E">
            <w:pPr>
              <w:pStyle w:val="a4"/>
              <w:jc w:val="both"/>
              <w:rPr>
                <w:rFonts w:ascii="Times New Roman" w:hAnsi="Times New Roman" w:cs="Times New Roman"/>
                <w:b/>
                <w:sz w:val="24"/>
                <w:szCs w:val="28"/>
                <w:lang w:val="kk-KZ"/>
              </w:rPr>
            </w:pPr>
          </w:p>
        </w:tc>
        <w:tc>
          <w:tcPr>
            <w:tcW w:w="921" w:type="dxa"/>
          </w:tcPr>
          <w:p w:rsidR="00457A2E" w:rsidRPr="00FC142D" w:rsidRDefault="00457A2E" w:rsidP="00CB225E">
            <w:pPr>
              <w:pStyle w:val="a4"/>
              <w:jc w:val="both"/>
              <w:rPr>
                <w:rFonts w:ascii="Times New Roman" w:hAnsi="Times New Roman" w:cs="Times New Roman"/>
                <w:b/>
                <w:sz w:val="24"/>
                <w:szCs w:val="28"/>
                <w:lang w:val="kk-KZ"/>
              </w:rPr>
            </w:pPr>
          </w:p>
        </w:tc>
        <w:tc>
          <w:tcPr>
            <w:tcW w:w="993" w:type="dxa"/>
          </w:tcPr>
          <w:p w:rsidR="00457A2E" w:rsidRPr="00FC142D" w:rsidRDefault="00457A2E" w:rsidP="00CB225E">
            <w:pPr>
              <w:pStyle w:val="a4"/>
              <w:jc w:val="both"/>
              <w:rPr>
                <w:rFonts w:ascii="Times New Roman" w:hAnsi="Times New Roman" w:cs="Times New Roman"/>
                <w:b/>
                <w:sz w:val="24"/>
                <w:szCs w:val="28"/>
                <w:lang w:val="kk-KZ"/>
              </w:rPr>
            </w:pPr>
          </w:p>
        </w:tc>
        <w:tc>
          <w:tcPr>
            <w:tcW w:w="1234" w:type="dxa"/>
          </w:tcPr>
          <w:p w:rsidR="00457A2E" w:rsidRPr="00FC142D" w:rsidRDefault="00457A2E" w:rsidP="00CB225E">
            <w:pPr>
              <w:pStyle w:val="a4"/>
              <w:jc w:val="both"/>
              <w:rPr>
                <w:rFonts w:ascii="Times New Roman" w:hAnsi="Times New Roman" w:cs="Times New Roman"/>
                <w:b/>
                <w:sz w:val="24"/>
                <w:szCs w:val="28"/>
                <w:lang w:val="kk-KZ"/>
              </w:rPr>
            </w:pPr>
          </w:p>
        </w:tc>
        <w:tc>
          <w:tcPr>
            <w:tcW w:w="1742" w:type="dxa"/>
          </w:tcPr>
          <w:p w:rsidR="00457A2E" w:rsidRPr="00FC142D" w:rsidRDefault="00457A2E" w:rsidP="00CB225E">
            <w:pPr>
              <w:pStyle w:val="a4"/>
              <w:jc w:val="both"/>
              <w:rPr>
                <w:rFonts w:ascii="Times New Roman" w:hAnsi="Times New Roman" w:cs="Times New Roman"/>
                <w:b/>
                <w:sz w:val="24"/>
                <w:szCs w:val="28"/>
                <w:lang w:val="kk-KZ"/>
              </w:rPr>
            </w:pPr>
          </w:p>
        </w:tc>
      </w:tr>
    </w:tbl>
    <w:p w:rsidR="00457A2E" w:rsidRPr="00FC142D" w:rsidRDefault="00457A2E" w:rsidP="00CB225E">
      <w:pPr>
        <w:pStyle w:val="a4"/>
        <w:jc w:val="both"/>
        <w:rPr>
          <w:rFonts w:ascii="Times New Roman" w:hAnsi="Times New Roman" w:cs="Times New Roman"/>
          <w:b/>
          <w:sz w:val="28"/>
          <w:szCs w:val="28"/>
          <w:lang w:val="kk-KZ"/>
        </w:rPr>
      </w:pPr>
    </w:p>
    <w:p w:rsidR="00457A2E" w:rsidRPr="00FC142D" w:rsidRDefault="00457A2E" w:rsidP="00457A2E">
      <w:pPr>
        <w:pStyle w:val="a4"/>
        <w:jc w:val="center"/>
        <w:rPr>
          <w:rFonts w:ascii="Times New Roman" w:hAnsi="Times New Roman" w:cs="Times New Roman"/>
          <w:sz w:val="28"/>
          <w:szCs w:val="28"/>
          <w:lang w:val="kk-KZ"/>
        </w:rPr>
      </w:pPr>
      <w:r w:rsidRPr="00FC142D">
        <w:rPr>
          <w:rFonts w:ascii="Times New Roman" w:hAnsi="Times New Roman" w:cs="Times New Roman"/>
          <w:b/>
          <w:sz w:val="28"/>
          <w:szCs w:val="28"/>
          <w:lang w:val="kk-KZ"/>
        </w:rPr>
        <w:t>2023 жылдың қыркүйек айындағы мәлімет бойынша</w:t>
      </w:r>
    </w:p>
    <w:p w:rsidR="00457A2E" w:rsidRPr="00FC142D" w:rsidRDefault="00457A2E"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2023-2024 оқу жылында 1-4-ші сынып оқушыларын оқытуды жүзеге асырды. Оқу жылының басында 4 сынып комплектісі, оның ішінде 47 оқушы құрады. 1-4 сынып аралығында 47 оқушы,МАД бойынша: 1 топ 12 тәрбиеленуші қамтылды.</w:t>
      </w:r>
    </w:p>
    <w:p w:rsidR="00643B0B" w:rsidRPr="00FC142D" w:rsidRDefault="00643B0B" w:rsidP="00CB225E">
      <w:pPr>
        <w:pStyle w:val="a4"/>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797"/>
        <w:gridCol w:w="797"/>
        <w:gridCol w:w="797"/>
        <w:gridCol w:w="797"/>
        <w:gridCol w:w="797"/>
        <w:gridCol w:w="798"/>
        <w:gridCol w:w="798"/>
        <w:gridCol w:w="798"/>
        <w:gridCol w:w="798"/>
        <w:gridCol w:w="798"/>
        <w:gridCol w:w="798"/>
        <w:gridCol w:w="798"/>
      </w:tblGrid>
      <w:tr w:rsidR="00457A2E" w:rsidRPr="00FC142D" w:rsidTr="00C00495">
        <w:tc>
          <w:tcPr>
            <w:tcW w:w="1594"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МАД</w:t>
            </w:r>
          </w:p>
        </w:tc>
        <w:tc>
          <w:tcPr>
            <w:tcW w:w="1594"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1-сынып</w:t>
            </w:r>
          </w:p>
        </w:tc>
        <w:tc>
          <w:tcPr>
            <w:tcW w:w="1595"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2-сынып</w:t>
            </w:r>
          </w:p>
        </w:tc>
        <w:tc>
          <w:tcPr>
            <w:tcW w:w="1596"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3-сынып</w:t>
            </w:r>
          </w:p>
        </w:tc>
        <w:tc>
          <w:tcPr>
            <w:tcW w:w="1596"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4-сынып</w:t>
            </w:r>
          </w:p>
        </w:tc>
        <w:tc>
          <w:tcPr>
            <w:tcW w:w="1596" w:type="dxa"/>
            <w:gridSpan w:val="2"/>
          </w:tcPr>
          <w:p w:rsidR="00457A2E" w:rsidRPr="00FC142D" w:rsidRDefault="00457A2E" w:rsidP="00CB225E">
            <w:pPr>
              <w:pStyle w:val="a4"/>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1-4</w:t>
            </w:r>
          </w:p>
        </w:tc>
      </w:tr>
      <w:tr w:rsidR="00643B0B" w:rsidRPr="00FC142D" w:rsidTr="00C00495">
        <w:trPr>
          <w:cantSplit/>
          <w:trHeight w:val="1457"/>
        </w:trPr>
        <w:tc>
          <w:tcPr>
            <w:tcW w:w="797" w:type="dxa"/>
            <w:textDirection w:val="btLr"/>
          </w:tcPr>
          <w:p w:rsidR="00643B0B" w:rsidRPr="00FC142D" w:rsidRDefault="00643B0B" w:rsidP="00643B0B">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Топ</w:t>
            </w:r>
          </w:p>
        </w:tc>
        <w:tc>
          <w:tcPr>
            <w:tcW w:w="797" w:type="dxa"/>
            <w:textDirection w:val="btLr"/>
          </w:tcPr>
          <w:p w:rsidR="00643B0B" w:rsidRPr="00FC142D" w:rsidRDefault="00643B0B" w:rsidP="00643B0B">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c>
          <w:tcPr>
            <w:tcW w:w="797" w:type="dxa"/>
            <w:textDirection w:val="btLr"/>
          </w:tcPr>
          <w:p w:rsidR="00643B0B" w:rsidRPr="00FC142D" w:rsidRDefault="00643B0B" w:rsidP="00643B0B">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 саны</w:t>
            </w:r>
          </w:p>
        </w:tc>
        <w:tc>
          <w:tcPr>
            <w:tcW w:w="797" w:type="dxa"/>
            <w:textDirection w:val="btLr"/>
          </w:tcPr>
          <w:p w:rsidR="00643B0B" w:rsidRPr="00FC142D" w:rsidRDefault="00643B0B" w:rsidP="00643B0B">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c>
          <w:tcPr>
            <w:tcW w:w="797"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Сынып саны</w:t>
            </w:r>
          </w:p>
        </w:tc>
        <w:tc>
          <w:tcPr>
            <w:tcW w:w="798" w:type="dxa"/>
            <w:textDirection w:val="btLr"/>
          </w:tcPr>
          <w:p w:rsidR="00643B0B" w:rsidRPr="00FC142D" w:rsidRDefault="00643B0B" w:rsidP="00C00495">
            <w:pPr>
              <w:pStyle w:val="a4"/>
              <w:ind w:left="113" w:right="113"/>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Оқушы саны</w:t>
            </w:r>
          </w:p>
        </w:tc>
      </w:tr>
      <w:tr w:rsidR="00643B0B" w:rsidRPr="00FC142D" w:rsidTr="00457A2E">
        <w:tc>
          <w:tcPr>
            <w:tcW w:w="797"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797"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12</w:t>
            </w:r>
          </w:p>
        </w:tc>
        <w:tc>
          <w:tcPr>
            <w:tcW w:w="797"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797"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10</w:t>
            </w:r>
          </w:p>
        </w:tc>
        <w:tc>
          <w:tcPr>
            <w:tcW w:w="797"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11</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14</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12</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4</w:t>
            </w:r>
          </w:p>
        </w:tc>
        <w:tc>
          <w:tcPr>
            <w:tcW w:w="798" w:type="dxa"/>
          </w:tcPr>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47</w:t>
            </w:r>
          </w:p>
        </w:tc>
      </w:tr>
    </w:tbl>
    <w:p w:rsidR="00643B0B" w:rsidRPr="00FC142D" w:rsidRDefault="00643B0B" w:rsidP="00CB225E">
      <w:pPr>
        <w:pStyle w:val="a4"/>
        <w:jc w:val="both"/>
        <w:rPr>
          <w:rFonts w:ascii="Times New Roman" w:hAnsi="Times New Roman" w:cs="Times New Roman"/>
          <w:b/>
          <w:i/>
          <w:sz w:val="28"/>
          <w:szCs w:val="28"/>
          <w:lang w:val="kk-KZ"/>
        </w:rPr>
      </w:pPr>
    </w:p>
    <w:p w:rsidR="0049385B" w:rsidRDefault="0049385B" w:rsidP="00CB225E">
      <w:pPr>
        <w:pStyle w:val="a4"/>
        <w:jc w:val="both"/>
        <w:rPr>
          <w:rFonts w:ascii="Times New Roman" w:hAnsi="Times New Roman" w:cs="Times New Roman"/>
          <w:b/>
          <w:i/>
          <w:sz w:val="28"/>
          <w:szCs w:val="28"/>
          <w:lang w:val="kk-KZ"/>
        </w:rPr>
      </w:pPr>
    </w:p>
    <w:p w:rsidR="0049385B" w:rsidRDefault="0049385B" w:rsidP="00CB225E">
      <w:pPr>
        <w:pStyle w:val="a4"/>
        <w:jc w:val="both"/>
        <w:rPr>
          <w:rFonts w:ascii="Times New Roman" w:hAnsi="Times New Roman" w:cs="Times New Roman"/>
          <w:b/>
          <w:i/>
          <w:sz w:val="28"/>
          <w:szCs w:val="28"/>
          <w:lang w:val="kk-KZ"/>
        </w:rPr>
      </w:pPr>
    </w:p>
    <w:p w:rsidR="00643B0B" w:rsidRPr="00FC142D" w:rsidRDefault="00643B0B" w:rsidP="00CB225E">
      <w:pPr>
        <w:pStyle w:val="a4"/>
        <w:jc w:val="both"/>
        <w:rPr>
          <w:rFonts w:ascii="Times New Roman" w:hAnsi="Times New Roman" w:cs="Times New Roman"/>
          <w:b/>
          <w:i/>
          <w:sz w:val="28"/>
          <w:szCs w:val="28"/>
          <w:lang w:val="kk-KZ"/>
        </w:rPr>
      </w:pPr>
      <w:r w:rsidRPr="00FC142D">
        <w:rPr>
          <w:rFonts w:ascii="Times New Roman" w:hAnsi="Times New Roman" w:cs="Times New Roman"/>
          <w:b/>
          <w:i/>
          <w:sz w:val="28"/>
          <w:szCs w:val="28"/>
          <w:lang w:val="kk-KZ"/>
        </w:rPr>
        <w:lastRenderedPageBreak/>
        <w:t>Сыныптардың орташа толымдылығы:</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1-сыныптар:10 оқушыдан </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2-сыныптар:11 оқушыдан </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3-сыныптар:14 оқушыдан </w:t>
      </w:r>
    </w:p>
    <w:p w:rsidR="00457A2E"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4-сыныптар:12 оқушыдан</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1-4 сыныптар: 11,5 оқушыдан.</w:t>
      </w:r>
    </w:p>
    <w:p w:rsidR="00643B0B" w:rsidRPr="00FC142D" w:rsidRDefault="00643B0B" w:rsidP="00CB225E">
      <w:pPr>
        <w:pStyle w:val="a4"/>
        <w:jc w:val="both"/>
        <w:rPr>
          <w:rFonts w:ascii="Times New Roman" w:hAnsi="Times New Roman" w:cs="Times New Roman"/>
          <w:sz w:val="28"/>
          <w:szCs w:val="28"/>
          <w:lang w:val="kk-KZ"/>
        </w:rPr>
      </w:pP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Сабақ режимі білім алушылардың оқу жүкт</w:t>
      </w:r>
      <w:r w:rsidR="0049385B">
        <w:rPr>
          <w:rFonts w:ascii="Times New Roman" w:hAnsi="Times New Roman" w:cs="Times New Roman"/>
          <w:sz w:val="28"/>
          <w:szCs w:val="28"/>
          <w:lang w:val="kk-KZ"/>
        </w:rPr>
        <w:t xml:space="preserve">емесі 2023 жылдың 31 тамыздағы </w:t>
      </w:r>
      <w:r w:rsidRPr="00FC142D">
        <w:rPr>
          <w:rFonts w:ascii="Times New Roman" w:hAnsi="Times New Roman" w:cs="Times New Roman"/>
          <w:sz w:val="28"/>
          <w:szCs w:val="28"/>
          <w:lang w:val="kk-KZ"/>
        </w:rPr>
        <w:t>№1 педагогикалық кеңестің шешімімен бекітіліп, мектеп мына режиммен жұмыс істеп келеді: ішкі тәртіп ережелеріне сәйкес оқу сабақтарының ауысымдығын ескере отырып, мектеп әкімшілігі қызметкерлердің жұмыс уақыты режимі мен оқушылардың сабақ режимін белгіледі.</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Сабақ режимі бір ауысымдық.Бұйрыққа сәйкес оқу кабинеттері мен ауысымдар бойынша сыныптар бөлінді. </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І ауысымда – 4 сынып, </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1-4 сыныптар үшін 5 күндік оқу аптасы,</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Сабақтың ұзақтығы 45 минут.</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І ауысым–оқу сабақтары 8:30-да басталады. </w:t>
      </w:r>
    </w:p>
    <w:p w:rsidR="00643B0B" w:rsidRPr="00FC142D" w:rsidRDefault="00643B0B" w:rsidP="00CB225E">
      <w:pPr>
        <w:pStyle w:val="a4"/>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Апталық сабақ режимі мектеп меңгерушісі бекіткен сабақ кестесімен айқындалады. Мектепалды сыныптардағы оқу жылының ұзақтығы 33 а</w:t>
      </w:r>
      <w:r w:rsidR="0049385B">
        <w:rPr>
          <w:rFonts w:ascii="Times New Roman" w:hAnsi="Times New Roman" w:cs="Times New Roman"/>
          <w:sz w:val="28"/>
          <w:szCs w:val="28"/>
          <w:lang w:val="kk-KZ"/>
        </w:rPr>
        <w:t xml:space="preserve">птаны, 1 сыныптарда – 33 апта, </w:t>
      </w:r>
      <w:r w:rsidRPr="00FC142D">
        <w:rPr>
          <w:rFonts w:ascii="Times New Roman" w:hAnsi="Times New Roman" w:cs="Times New Roman"/>
          <w:sz w:val="28"/>
          <w:szCs w:val="28"/>
          <w:lang w:val="kk-KZ"/>
        </w:rPr>
        <w:t>2-4 сыныптарда–34 аптаны құрады. Мектептегі сыныптардың толықтырылу сәйкестігі–100%.</w:t>
      </w:r>
    </w:p>
    <w:p w:rsidR="00643B0B" w:rsidRPr="00FC142D" w:rsidRDefault="00643B0B" w:rsidP="00CB225E">
      <w:pPr>
        <w:pStyle w:val="a4"/>
        <w:jc w:val="both"/>
        <w:rPr>
          <w:rFonts w:ascii="Times New Roman" w:hAnsi="Times New Roman" w:cs="Times New Roman"/>
          <w:sz w:val="28"/>
          <w:szCs w:val="28"/>
          <w:lang w:val="kk-KZ"/>
        </w:rPr>
      </w:pPr>
    </w:p>
    <w:p w:rsidR="00643B0B" w:rsidRPr="00FC142D" w:rsidRDefault="00643B0B" w:rsidP="00CB225E">
      <w:pPr>
        <w:pStyle w:val="a4"/>
        <w:jc w:val="both"/>
        <w:rPr>
          <w:rFonts w:ascii="Times New Roman" w:hAnsi="Times New Roman" w:cs="Times New Roman"/>
          <w:sz w:val="28"/>
          <w:szCs w:val="28"/>
          <w:lang w:val="kk-KZ"/>
        </w:rPr>
      </w:pPr>
    </w:p>
    <w:p w:rsidR="00643B0B" w:rsidRPr="00FC142D" w:rsidRDefault="00643B0B" w:rsidP="00643B0B">
      <w:pPr>
        <w:pStyle w:val="a4"/>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2023/2024 оқу жылының сыныптар бойынша үлгерім мен                                                                                    білім сапасының қорытындылары</w:t>
      </w:r>
    </w:p>
    <w:p w:rsidR="00C00495" w:rsidRPr="00FC142D" w:rsidRDefault="00C00495" w:rsidP="00643B0B">
      <w:pPr>
        <w:pStyle w:val="a4"/>
        <w:jc w:val="center"/>
        <w:rPr>
          <w:rFonts w:ascii="Times New Roman" w:hAnsi="Times New Roman" w:cs="Times New Roman"/>
          <w:b/>
          <w:sz w:val="28"/>
          <w:szCs w:val="28"/>
          <w:lang w:val="kk-KZ"/>
        </w:rPr>
      </w:pPr>
    </w:p>
    <w:p w:rsidR="00643B0B" w:rsidRPr="00FC142D" w:rsidRDefault="00643B0B" w:rsidP="00FE1E68">
      <w:pPr>
        <w:spacing w:after="0"/>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2023-2024 оқу жылында 1-тоқсан қорытындысы бойынша</w:t>
      </w:r>
      <w:r w:rsidR="00C00495" w:rsidRPr="00FC142D">
        <w:rPr>
          <w:rFonts w:ascii="Times New Roman" w:hAnsi="Times New Roman" w:cs="Times New Roman"/>
          <w:b/>
          <w:sz w:val="28"/>
          <w:szCs w:val="28"/>
          <w:lang w:val="kk-KZ"/>
        </w:rPr>
        <w:t>:</w:t>
      </w:r>
    </w:p>
    <w:tbl>
      <w:tblPr>
        <w:tblStyle w:val="a3"/>
        <w:tblW w:w="0" w:type="auto"/>
        <w:tblLook w:val="04A0" w:firstRow="1" w:lastRow="0" w:firstColumn="1" w:lastColumn="0" w:noHBand="0" w:noVBand="1"/>
      </w:tblPr>
      <w:tblGrid>
        <w:gridCol w:w="458"/>
        <w:gridCol w:w="1258"/>
        <w:gridCol w:w="1091"/>
        <w:gridCol w:w="1139"/>
        <w:gridCol w:w="1367"/>
        <w:gridCol w:w="1854"/>
        <w:gridCol w:w="1060"/>
        <w:gridCol w:w="1344"/>
      </w:tblGrid>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258"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сынып</w:t>
            </w:r>
          </w:p>
        </w:tc>
        <w:tc>
          <w:tcPr>
            <w:tcW w:w="1091"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Оқушы саны</w:t>
            </w:r>
          </w:p>
        </w:tc>
        <w:tc>
          <w:tcPr>
            <w:tcW w:w="1139"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үздіктер</w:t>
            </w:r>
          </w:p>
        </w:tc>
        <w:tc>
          <w:tcPr>
            <w:tcW w:w="1367"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екпінділер</w:t>
            </w:r>
          </w:p>
        </w:tc>
        <w:tc>
          <w:tcPr>
            <w:tcW w:w="185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үлгермеушілер</w:t>
            </w:r>
          </w:p>
        </w:tc>
        <w:tc>
          <w:tcPr>
            <w:tcW w:w="1060"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lang w:val="kk-KZ"/>
              </w:rPr>
              <w:t>Сапа</w:t>
            </w:r>
            <w:r w:rsidRPr="00FC142D">
              <w:rPr>
                <w:rFonts w:ascii="Times New Roman" w:hAnsi="Times New Roman" w:cs="Times New Roman"/>
                <w:b/>
                <w:sz w:val="24"/>
                <w:szCs w:val="28"/>
              </w:rPr>
              <w:t>%</w:t>
            </w:r>
          </w:p>
        </w:tc>
        <w:tc>
          <w:tcPr>
            <w:tcW w:w="134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Үлгерім%</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11</w:t>
            </w:r>
          </w:p>
        </w:tc>
        <w:tc>
          <w:tcPr>
            <w:tcW w:w="1139" w:type="dxa"/>
          </w:tcPr>
          <w:p w:rsidR="00643B0B" w:rsidRPr="00FC142D" w:rsidRDefault="00643B0B" w:rsidP="00C00495">
            <w:pPr>
              <w:jc w:val="center"/>
              <w:rPr>
                <w:rFonts w:ascii="Times New Roman" w:hAnsi="Times New Roman" w:cs="Times New Roman"/>
                <w:sz w:val="24"/>
                <w:szCs w:val="28"/>
              </w:rPr>
            </w:pPr>
            <w:r w:rsidRPr="00FC142D">
              <w:rPr>
                <w:rFonts w:ascii="Times New Roman" w:hAnsi="Times New Roman" w:cs="Times New Roman"/>
                <w:sz w:val="24"/>
                <w:szCs w:val="28"/>
              </w:rPr>
              <w:t>1</w:t>
            </w:r>
          </w:p>
        </w:tc>
        <w:tc>
          <w:tcPr>
            <w:tcW w:w="1367" w:type="dxa"/>
          </w:tcPr>
          <w:p w:rsidR="00643B0B" w:rsidRPr="00FC142D" w:rsidRDefault="00643B0B" w:rsidP="00C00495">
            <w:pPr>
              <w:jc w:val="center"/>
              <w:rPr>
                <w:rFonts w:ascii="Times New Roman" w:hAnsi="Times New Roman" w:cs="Times New Roman"/>
                <w:sz w:val="24"/>
                <w:szCs w:val="28"/>
              </w:rPr>
            </w:pPr>
            <w:r w:rsidRPr="00FC142D">
              <w:rPr>
                <w:rFonts w:ascii="Times New Roman" w:hAnsi="Times New Roman" w:cs="Times New Roman"/>
                <w:sz w:val="24"/>
                <w:szCs w:val="28"/>
              </w:rPr>
              <w:t>10</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55</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3</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14</w:t>
            </w:r>
          </w:p>
        </w:tc>
        <w:tc>
          <w:tcPr>
            <w:tcW w:w="1139"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367"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12</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43</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4</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11</w:t>
            </w:r>
          </w:p>
        </w:tc>
        <w:tc>
          <w:tcPr>
            <w:tcW w:w="1139"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367"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9</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55</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1716" w:type="dxa"/>
            <w:gridSpan w:val="2"/>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Қорытынды</w:t>
            </w:r>
          </w:p>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2-4</w:t>
            </w:r>
          </w:p>
        </w:tc>
        <w:tc>
          <w:tcPr>
            <w:tcW w:w="1091"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36</w:t>
            </w:r>
          </w:p>
        </w:tc>
        <w:tc>
          <w:tcPr>
            <w:tcW w:w="1139"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rPr>
              <w:t>5</w:t>
            </w:r>
          </w:p>
        </w:tc>
        <w:tc>
          <w:tcPr>
            <w:tcW w:w="1367"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lang w:val="kk-KZ"/>
              </w:rPr>
              <w:t>3</w:t>
            </w:r>
            <w:r w:rsidRPr="00FC142D">
              <w:rPr>
                <w:rFonts w:ascii="Times New Roman" w:hAnsi="Times New Roman" w:cs="Times New Roman"/>
                <w:b/>
                <w:sz w:val="24"/>
                <w:szCs w:val="28"/>
              </w:rPr>
              <w:t>1</w:t>
            </w:r>
          </w:p>
        </w:tc>
        <w:tc>
          <w:tcPr>
            <w:tcW w:w="185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0</w:t>
            </w:r>
          </w:p>
        </w:tc>
        <w:tc>
          <w:tcPr>
            <w:tcW w:w="1060"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50</w:t>
            </w:r>
            <w:r w:rsidRPr="00FC142D">
              <w:rPr>
                <w:rFonts w:ascii="Times New Roman" w:hAnsi="Times New Roman" w:cs="Times New Roman"/>
                <w:b/>
                <w:sz w:val="24"/>
                <w:szCs w:val="28"/>
              </w:rPr>
              <w:t>%</w:t>
            </w:r>
          </w:p>
        </w:tc>
        <w:tc>
          <w:tcPr>
            <w:tcW w:w="134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100</w:t>
            </w:r>
            <w:r w:rsidRPr="00FC142D">
              <w:rPr>
                <w:rFonts w:ascii="Times New Roman" w:hAnsi="Times New Roman" w:cs="Times New Roman"/>
                <w:b/>
                <w:sz w:val="24"/>
                <w:szCs w:val="28"/>
              </w:rPr>
              <w:t>%</w:t>
            </w:r>
          </w:p>
        </w:tc>
      </w:tr>
    </w:tbl>
    <w:p w:rsidR="00643B0B" w:rsidRPr="00FC142D" w:rsidRDefault="00643B0B" w:rsidP="00643B0B">
      <w:pPr>
        <w:spacing w:after="0"/>
        <w:jc w:val="center"/>
        <w:rPr>
          <w:rFonts w:ascii="Times New Roman" w:hAnsi="Times New Roman" w:cs="Times New Roman"/>
          <w:b/>
          <w:sz w:val="28"/>
          <w:szCs w:val="28"/>
          <w:lang w:val="kk-KZ"/>
        </w:rPr>
      </w:pPr>
    </w:p>
    <w:p w:rsidR="00643B0B" w:rsidRPr="00FC142D" w:rsidRDefault="00643B0B" w:rsidP="00FE1E68">
      <w:pPr>
        <w:spacing w:after="0"/>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2023-2024 оқу жылында 2-тоқсан қорытындысы бойынша</w:t>
      </w:r>
      <w:r w:rsidR="00C00495" w:rsidRPr="00FC142D">
        <w:rPr>
          <w:rFonts w:ascii="Times New Roman" w:hAnsi="Times New Roman" w:cs="Times New Roman"/>
          <w:b/>
          <w:sz w:val="28"/>
          <w:szCs w:val="28"/>
          <w:lang w:val="kk-KZ"/>
        </w:rPr>
        <w:t>:</w:t>
      </w:r>
    </w:p>
    <w:tbl>
      <w:tblPr>
        <w:tblStyle w:val="a3"/>
        <w:tblW w:w="0" w:type="auto"/>
        <w:tblLook w:val="04A0" w:firstRow="1" w:lastRow="0" w:firstColumn="1" w:lastColumn="0" w:noHBand="0" w:noVBand="1"/>
      </w:tblPr>
      <w:tblGrid>
        <w:gridCol w:w="458"/>
        <w:gridCol w:w="1258"/>
        <w:gridCol w:w="1091"/>
        <w:gridCol w:w="1139"/>
        <w:gridCol w:w="1367"/>
        <w:gridCol w:w="1854"/>
        <w:gridCol w:w="1060"/>
        <w:gridCol w:w="1344"/>
      </w:tblGrid>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w:t>
            </w:r>
          </w:p>
        </w:tc>
        <w:tc>
          <w:tcPr>
            <w:tcW w:w="1258"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сынып</w:t>
            </w:r>
          </w:p>
        </w:tc>
        <w:tc>
          <w:tcPr>
            <w:tcW w:w="1091"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Оқушы саны</w:t>
            </w:r>
          </w:p>
        </w:tc>
        <w:tc>
          <w:tcPr>
            <w:tcW w:w="1139"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үздіктер</w:t>
            </w:r>
          </w:p>
        </w:tc>
        <w:tc>
          <w:tcPr>
            <w:tcW w:w="1367"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екпінділер</w:t>
            </w:r>
          </w:p>
        </w:tc>
        <w:tc>
          <w:tcPr>
            <w:tcW w:w="185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үлгермеушілер</w:t>
            </w:r>
          </w:p>
        </w:tc>
        <w:tc>
          <w:tcPr>
            <w:tcW w:w="1060"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lang w:val="kk-KZ"/>
              </w:rPr>
              <w:t>Сапа</w:t>
            </w:r>
            <w:r w:rsidRPr="00FC142D">
              <w:rPr>
                <w:rFonts w:ascii="Times New Roman" w:hAnsi="Times New Roman" w:cs="Times New Roman"/>
                <w:b/>
                <w:sz w:val="24"/>
                <w:szCs w:val="28"/>
              </w:rPr>
              <w:t>%</w:t>
            </w:r>
          </w:p>
        </w:tc>
        <w:tc>
          <w:tcPr>
            <w:tcW w:w="134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Үлгерім%</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11</w:t>
            </w:r>
          </w:p>
        </w:tc>
        <w:tc>
          <w:tcPr>
            <w:tcW w:w="1139" w:type="dxa"/>
          </w:tcPr>
          <w:p w:rsidR="00643B0B" w:rsidRPr="00FC142D" w:rsidRDefault="00643B0B" w:rsidP="00C00495">
            <w:pPr>
              <w:jc w:val="center"/>
              <w:rPr>
                <w:rFonts w:ascii="Times New Roman" w:hAnsi="Times New Roman" w:cs="Times New Roman"/>
                <w:sz w:val="24"/>
                <w:szCs w:val="28"/>
              </w:rPr>
            </w:pPr>
            <w:r w:rsidRPr="00FC142D">
              <w:rPr>
                <w:rFonts w:ascii="Times New Roman" w:hAnsi="Times New Roman" w:cs="Times New Roman"/>
                <w:sz w:val="24"/>
                <w:szCs w:val="28"/>
              </w:rPr>
              <w:t>1</w:t>
            </w:r>
          </w:p>
        </w:tc>
        <w:tc>
          <w:tcPr>
            <w:tcW w:w="1367" w:type="dxa"/>
          </w:tcPr>
          <w:p w:rsidR="00643B0B" w:rsidRPr="00FC142D" w:rsidRDefault="00643B0B" w:rsidP="00C00495">
            <w:pPr>
              <w:jc w:val="center"/>
              <w:rPr>
                <w:rFonts w:ascii="Times New Roman" w:hAnsi="Times New Roman" w:cs="Times New Roman"/>
                <w:sz w:val="24"/>
                <w:szCs w:val="28"/>
              </w:rPr>
            </w:pPr>
            <w:r w:rsidRPr="00FC142D">
              <w:rPr>
                <w:rFonts w:ascii="Times New Roman" w:hAnsi="Times New Roman" w:cs="Times New Roman"/>
                <w:sz w:val="24"/>
                <w:szCs w:val="28"/>
              </w:rPr>
              <w:t>10</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54,5</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3</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14</w:t>
            </w:r>
          </w:p>
        </w:tc>
        <w:tc>
          <w:tcPr>
            <w:tcW w:w="1139"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367"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12</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42,8</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458" w:type="dxa"/>
          </w:tcPr>
          <w:p w:rsidR="00643B0B" w:rsidRPr="00FC142D" w:rsidRDefault="00643B0B" w:rsidP="00C00495">
            <w:pPr>
              <w:jc w:val="center"/>
              <w:rPr>
                <w:rFonts w:ascii="Times New Roman" w:hAnsi="Times New Roman" w:cs="Times New Roman"/>
                <w:b/>
                <w:sz w:val="24"/>
                <w:szCs w:val="28"/>
                <w:lang w:val="kk-KZ"/>
              </w:rPr>
            </w:pPr>
          </w:p>
        </w:tc>
        <w:tc>
          <w:tcPr>
            <w:tcW w:w="1258"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4</w:t>
            </w:r>
          </w:p>
        </w:tc>
        <w:tc>
          <w:tcPr>
            <w:tcW w:w="1091"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11</w:t>
            </w:r>
          </w:p>
        </w:tc>
        <w:tc>
          <w:tcPr>
            <w:tcW w:w="1139"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2</w:t>
            </w:r>
          </w:p>
        </w:tc>
        <w:tc>
          <w:tcPr>
            <w:tcW w:w="1367"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9</w:t>
            </w:r>
          </w:p>
        </w:tc>
        <w:tc>
          <w:tcPr>
            <w:tcW w:w="185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0</w:t>
            </w:r>
          </w:p>
        </w:tc>
        <w:tc>
          <w:tcPr>
            <w:tcW w:w="1060"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54,5</w:t>
            </w:r>
            <w:r w:rsidRPr="00FC142D">
              <w:rPr>
                <w:rFonts w:ascii="Times New Roman" w:hAnsi="Times New Roman" w:cs="Times New Roman"/>
                <w:sz w:val="24"/>
                <w:szCs w:val="28"/>
              </w:rPr>
              <w:t>%</w:t>
            </w:r>
          </w:p>
        </w:tc>
        <w:tc>
          <w:tcPr>
            <w:tcW w:w="1344" w:type="dxa"/>
          </w:tcPr>
          <w:p w:rsidR="00643B0B" w:rsidRPr="00FC142D" w:rsidRDefault="00643B0B" w:rsidP="00C00495">
            <w:pPr>
              <w:jc w:val="center"/>
              <w:rPr>
                <w:rFonts w:ascii="Times New Roman" w:hAnsi="Times New Roman" w:cs="Times New Roman"/>
                <w:sz w:val="24"/>
                <w:szCs w:val="28"/>
                <w:lang w:val="kk-KZ"/>
              </w:rPr>
            </w:pPr>
            <w:r w:rsidRPr="00FC142D">
              <w:rPr>
                <w:rFonts w:ascii="Times New Roman" w:hAnsi="Times New Roman" w:cs="Times New Roman"/>
                <w:sz w:val="24"/>
                <w:szCs w:val="28"/>
                <w:lang w:val="kk-KZ"/>
              </w:rPr>
              <w:t>100</w:t>
            </w:r>
            <w:r w:rsidRPr="00FC142D">
              <w:rPr>
                <w:rFonts w:ascii="Times New Roman" w:hAnsi="Times New Roman" w:cs="Times New Roman"/>
                <w:sz w:val="24"/>
                <w:szCs w:val="28"/>
              </w:rPr>
              <w:t>%</w:t>
            </w:r>
          </w:p>
        </w:tc>
      </w:tr>
      <w:tr w:rsidR="00643B0B" w:rsidRPr="00FC142D" w:rsidTr="00C00495">
        <w:tc>
          <w:tcPr>
            <w:tcW w:w="1716" w:type="dxa"/>
            <w:gridSpan w:val="2"/>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Қорытынды</w:t>
            </w:r>
          </w:p>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2-4</w:t>
            </w:r>
          </w:p>
        </w:tc>
        <w:tc>
          <w:tcPr>
            <w:tcW w:w="1091"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36</w:t>
            </w:r>
          </w:p>
        </w:tc>
        <w:tc>
          <w:tcPr>
            <w:tcW w:w="1139"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rPr>
              <w:t>5</w:t>
            </w:r>
          </w:p>
        </w:tc>
        <w:tc>
          <w:tcPr>
            <w:tcW w:w="1367" w:type="dxa"/>
          </w:tcPr>
          <w:p w:rsidR="00643B0B" w:rsidRPr="00FC142D" w:rsidRDefault="00643B0B" w:rsidP="00C00495">
            <w:pPr>
              <w:jc w:val="center"/>
              <w:rPr>
                <w:rFonts w:ascii="Times New Roman" w:hAnsi="Times New Roman" w:cs="Times New Roman"/>
                <w:b/>
                <w:sz w:val="24"/>
                <w:szCs w:val="28"/>
              </w:rPr>
            </w:pPr>
            <w:r w:rsidRPr="00FC142D">
              <w:rPr>
                <w:rFonts w:ascii="Times New Roman" w:hAnsi="Times New Roman" w:cs="Times New Roman"/>
                <w:b/>
                <w:sz w:val="24"/>
                <w:szCs w:val="28"/>
                <w:lang w:val="kk-KZ"/>
              </w:rPr>
              <w:t>3</w:t>
            </w:r>
            <w:r w:rsidRPr="00FC142D">
              <w:rPr>
                <w:rFonts w:ascii="Times New Roman" w:hAnsi="Times New Roman" w:cs="Times New Roman"/>
                <w:b/>
                <w:sz w:val="24"/>
                <w:szCs w:val="28"/>
              </w:rPr>
              <w:t>1</w:t>
            </w:r>
          </w:p>
        </w:tc>
        <w:tc>
          <w:tcPr>
            <w:tcW w:w="185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0</w:t>
            </w:r>
          </w:p>
        </w:tc>
        <w:tc>
          <w:tcPr>
            <w:tcW w:w="1060"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50</w:t>
            </w:r>
            <w:r w:rsidRPr="00FC142D">
              <w:rPr>
                <w:rFonts w:ascii="Times New Roman" w:hAnsi="Times New Roman" w:cs="Times New Roman"/>
                <w:b/>
                <w:sz w:val="24"/>
                <w:szCs w:val="28"/>
              </w:rPr>
              <w:t>%</w:t>
            </w:r>
          </w:p>
        </w:tc>
        <w:tc>
          <w:tcPr>
            <w:tcW w:w="1344" w:type="dxa"/>
          </w:tcPr>
          <w:p w:rsidR="00643B0B" w:rsidRPr="00FC142D" w:rsidRDefault="00643B0B" w:rsidP="00C00495">
            <w:pPr>
              <w:jc w:val="center"/>
              <w:rPr>
                <w:rFonts w:ascii="Times New Roman" w:hAnsi="Times New Roman" w:cs="Times New Roman"/>
                <w:b/>
                <w:sz w:val="24"/>
                <w:szCs w:val="28"/>
                <w:lang w:val="kk-KZ"/>
              </w:rPr>
            </w:pPr>
            <w:r w:rsidRPr="00FC142D">
              <w:rPr>
                <w:rFonts w:ascii="Times New Roman" w:hAnsi="Times New Roman" w:cs="Times New Roman"/>
                <w:b/>
                <w:sz w:val="24"/>
                <w:szCs w:val="28"/>
                <w:lang w:val="kk-KZ"/>
              </w:rPr>
              <w:t>100</w:t>
            </w:r>
            <w:r w:rsidRPr="00FC142D">
              <w:rPr>
                <w:rFonts w:ascii="Times New Roman" w:hAnsi="Times New Roman" w:cs="Times New Roman"/>
                <w:b/>
                <w:sz w:val="24"/>
                <w:szCs w:val="28"/>
              </w:rPr>
              <w:t>%</w:t>
            </w:r>
          </w:p>
        </w:tc>
      </w:tr>
    </w:tbl>
    <w:p w:rsidR="00C00495" w:rsidRPr="00FC142D" w:rsidRDefault="00C00495" w:rsidP="00FE1E68">
      <w:pPr>
        <w:autoSpaceDE w:val="0"/>
        <w:autoSpaceDN w:val="0"/>
        <w:adjustRightInd w:val="0"/>
        <w:spacing w:before="240" w:after="120" w:line="252" w:lineRule="atLeast"/>
        <w:jc w:val="center"/>
        <w:textAlignment w:val="center"/>
        <w:rPr>
          <w:rFonts w:ascii="Times New Roman" w:eastAsia="Calibri" w:hAnsi="Times New Roman" w:cs="Times New Roman"/>
          <w:b/>
          <w:bCs/>
          <w:color w:val="000000"/>
          <w:sz w:val="28"/>
          <w:szCs w:val="28"/>
          <w:lang w:val="kk-KZ"/>
        </w:rPr>
      </w:pPr>
      <w:r w:rsidRPr="00FC142D">
        <w:rPr>
          <w:rFonts w:ascii="Times New Roman" w:eastAsia="Calibri" w:hAnsi="Times New Roman" w:cs="Times New Roman"/>
          <w:b/>
          <w:bCs/>
          <w:color w:val="000000"/>
          <w:sz w:val="28"/>
          <w:szCs w:val="28"/>
          <w:lang w:val="kk-KZ"/>
        </w:rPr>
        <w:lastRenderedPageBreak/>
        <w:t>2023/2024 оқу жылының  3-тоқсан қорытындысы бойынша:</w:t>
      </w:r>
    </w:p>
    <w:tbl>
      <w:tblPr>
        <w:tblpPr w:leftFromText="180" w:rightFromText="180" w:vertAnchor="text" w:tblpX="-385"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80"/>
        <w:gridCol w:w="1276"/>
        <w:gridCol w:w="1276"/>
        <w:gridCol w:w="1701"/>
        <w:gridCol w:w="1134"/>
        <w:gridCol w:w="1559"/>
      </w:tblGrid>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Сынып </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Оқушы саны</w:t>
            </w:r>
          </w:p>
        </w:tc>
        <w:tc>
          <w:tcPr>
            <w:tcW w:w="1276"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Үздіктер </w:t>
            </w:r>
          </w:p>
        </w:tc>
        <w:tc>
          <w:tcPr>
            <w:tcW w:w="1276"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Екпінділер </w:t>
            </w:r>
          </w:p>
        </w:tc>
        <w:tc>
          <w:tcPr>
            <w:tcW w:w="170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Үлгермеушілер</w:t>
            </w:r>
          </w:p>
        </w:tc>
        <w:tc>
          <w:tcPr>
            <w:tcW w:w="113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Сапа %</w:t>
            </w:r>
          </w:p>
        </w:tc>
        <w:tc>
          <w:tcPr>
            <w:tcW w:w="1559"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Үлгерім %</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 xml:space="preserve">Барлығы </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6</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63,6%</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6</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63,6%</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50%</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4</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50%</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8"/>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8"/>
                <w:szCs w:val="28"/>
                <w:lang w:val="kk-KZ"/>
              </w:rPr>
            </w:pPr>
            <w:r w:rsidRPr="00FC142D">
              <w:rPr>
                <w:rFonts w:ascii="Times New Roman" w:eastAsia="Calibri" w:hAnsi="Times New Roman" w:cs="Times New Roman"/>
                <w:color w:val="000000"/>
                <w:sz w:val="28"/>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8"/>
                <w:szCs w:val="28"/>
                <w:lang w:val="kk-KZ"/>
              </w:rPr>
            </w:pPr>
            <w:r w:rsidRPr="00FC142D">
              <w:rPr>
                <w:rFonts w:ascii="Times New Roman" w:eastAsia="Calibri" w:hAnsi="Times New Roman" w:cs="Times New Roman"/>
                <w:b/>
                <w:color w:val="000000"/>
                <w:sz w:val="28"/>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8"/>
                <w:szCs w:val="28"/>
                <w:lang w:val="kk-KZ"/>
              </w:rPr>
            </w:pPr>
            <w:r w:rsidRPr="00FC142D">
              <w:rPr>
                <w:rFonts w:ascii="Times New Roman" w:eastAsia="Calibri" w:hAnsi="Times New Roman" w:cs="Times New Roman"/>
                <w:b/>
                <w:color w:val="000000"/>
                <w:sz w:val="28"/>
                <w:szCs w:val="28"/>
                <w:lang w:val="kk-KZ"/>
              </w:rPr>
              <w:t>3</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8"/>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8"/>
                <w:szCs w:val="28"/>
                <w:lang w:val="kk-KZ"/>
              </w:rPr>
            </w:pPr>
            <w:r w:rsidRPr="00FC142D">
              <w:rPr>
                <w:rFonts w:ascii="Times New Roman" w:eastAsia="Calibri" w:hAnsi="Times New Roman" w:cs="Times New Roman"/>
                <w:b/>
                <w:color w:val="000000"/>
                <w:sz w:val="28"/>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8"/>
                <w:szCs w:val="28"/>
                <w:lang w:val="kk-KZ"/>
              </w:rPr>
            </w:pPr>
            <w:r w:rsidRPr="00FC142D">
              <w:rPr>
                <w:rFonts w:ascii="Times New Roman" w:eastAsia="Calibri" w:hAnsi="Times New Roman" w:cs="Times New Roman"/>
                <w:b/>
                <w:color w:val="000000"/>
                <w:sz w:val="28"/>
                <w:szCs w:val="28"/>
                <w:lang w:val="kk-KZ"/>
              </w:rPr>
              <w:t>100%</w:t>
            </w:r>
          </w:p>
        </w:tc>
      </w:tr>
    </w:tbl>
    <w:p w:rsidR="00C00495" w:rsidRPr="00FC142D" w:rsidRDefault="00C00495" w:rsidP="00FE1E68">
      <w:pPr>
        <w:autoSpaceDE w:val="0"/>
        <w:autoSpaceDN w:val="0"/>
        <w:adjustRightInd w:val="0"/>
        <w:spacing w:before="240" w:after="120" w:line="252" w:lineRule="atLeast"/>
        <w:jc w:val="center"/>
        <w:textAlignment w:val="center"/>
        <w:rPr>
          <w:rFonts w:ascii="Times New Roman" w:eastAsia="Calibri" w:hAnsi="Times New Roman" w:cs="Times New Roman"/>
          <w:b/>
          <w:bCs/>
          <w:color w:val="000000"/>
          <w:sz w:val="28"/>
          <w:szCs w:val="28"/>
          <w:lang w:val="kk-KZ"/>
        </w:rPr>
      </w:pPr>
      <w:r w:rsidRPr="00FC142D">
        <w:rPr>
          <w:rFonts w:ascii="Times New Roman" w:eastAsia="Calibri" w:hAnsi="Times New Roman" w:cs="Times New Roman"/>
          <w:b/>
          <w:bCs/>
          <w:color w:val="000000"/>
          <w:sz w:val="28"/>
          <w:szCs w:val="28"/>
          <w:lang w:val="kk-KZ"/>
        </w:rPr>
        <w:t>2023/2024 оқу жылының   4-тоқсан қорытындысы бойынша:</w:t>
      </w:r>
    </w:p>
    <w:tbl>
      <w:tblPr>
        <w:tblpPr w:leftFromText="180" w:rightFromText="180" w:vertAnchor="text" w:tblpX="-385"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80"/>
        <w:gridCol w:w="1276"/>
        <w:gridCol w:w="1276"/>
        <w:gridCol w:w="1701"/>
        <w:gridCol w:w="1134"/>
        <w:gridCol w:w="1559"/>
      </w:tblGrid>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Сынып </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Оқушы саны</w:t>
            </w:r>
          </w:p>
        </w:tc>
        <w:tc>
          <w:tcPr>
            <w:tcW w:w="1276"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Үздіктер </w:t>
            </w:r>
          </w:p>
        </w:tc>
        <w:tc>
          <w:tcPr>
            <w:tcW w:w="1276"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Екпінділер </w:t>
            </w:r>
          </w:p>
        </w:tc>
        <w:tc>
          <w:tcPr>
            <w:tcW w:w="170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Үлгермеушілер</w:t>
            </w:r>
          </w:p>
        </w:tc>
        <w:tc>
          <w:tcPr>
            <w:tcW w:w="113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Сапа %</w:t>
            </w:r>
          </w:p>
        </w:tc>
        <w:tc>
          <w:tcPr>
            <w:tcW w:w="1559"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Үлгерім %</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C00495" w:rsidRPr="00FC142D" w:rsidTr="00FC142D">
        <w:tc>
          <w:tcPr>
            <w:tcW w:w="1384" w:type="dxa"/>
          </w:tcPr>
          <w:p w:rsidR="00C00495" w:rsidRPr="00FC142D" w:rsidRDefault="00C00495" w:rsidP="00FC142D">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6</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6</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50%</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4</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50%</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 «А»</w:t>
            </w: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C00495" w:rsidRPr="00FC142D" w:rsidTr="00FC142D">
        <w:tc>
          <w:tcPr>
            <w:tcW w:w="1384" w:type="dxa"/>
          </w:tcPr>
          <w:p w:rsidR="00C00495" w:rsidRPr="00FC142D" w:rsidRDefault="00C00495" w:rsidP="00C00495">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276"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701"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54,5%</w:t>
            </w:r>
          </w:p>
        </w:tc>
        <w:tc>
          <w:tcPr>
            <w:tcW w:w="1559" w:type="dxa"/>
            <w:shd w:val="clear" w:color="auto" w:fill="auto"/>
          </w:tcPr>
          <w:p w:rsidR="00C00495" w:rsidRPr="00FC142D" w:rsidRDefault="00C00495" w:rsidP="00C00495">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bl>
    <w:p w:rsidR="00643B0B" w:rsidRPr="00FC142D" w:rsidRDefault="00643B0B" w:rsidP="00643B0B">
      <w:pPr>
        <w:pStyle w:val="a4"/>
        <w:jc w:val="center"/>
        <w:rPr>
          <w:rFonts w:ascii="Times New Roman" w:hAnsi="Times New Roman" w:cs="Times New Roman"/>
          <w:b/>
          <w:sz w:val="28"/>
          <w:szCs w:val="28"/>
          <w:lang w:val="kk-KZ"/>
        </w:rPr>
      </w:pPr>
    </w:p>
    <w:p w:rsidR="00FE1E68" w:rsidRPr="00FC142D" w:rsidRDefault="00FE1E68" w:rsidP="00FE1E68">
      <w:pPr>
        <w:autoSpaceDE w:val="0"/>
        <w:autoSpaceDN w:val="0"/>
        <w:adjustRightInd w:val="0"/>
        <w:spacing w:before="240" w:after="120" w:line="252" w:lineRule="atLeast"/>
        <w:jc w:val="center"/>
        <w:textAlignment w:val="center"/>
        <w:rPr>
          <w:rFonts w:ascii="Times New Roman" w:eastAsia="Calibri" w:hAnsi="Times New Roman" w:cs="Times New Roman"/>
          <w:b/>
          <w:bCs/>
          <w:color w:val="000000"/>
          <w:sz w:val="28"/>
          <w:szCs w:val="28"/>
          <w:lang w:val="kk-KZ"/>
        </w:rPr>
      </w:pPr>
      <w:r w:rsidRPr="00FC142D">
        <w:rPr>
          <w:rFonts w:ascii="Times New Roman" w:eastAsia="Calibri" w:hAnsi="Times New Roman" w:cs="Times New Roman"/>
          <w:b/>
          <w:bCs/>
          <w:color w:val="000000"/>
          <w:sz w:val="28"/>
          <w:szCs w:val="28"/>
          <w:lang w:val="kk-KZ"/>
        </w:rPr>
        <w:t xml:space="preserve">2023/2024 оқу жылының  </w:t>
      </w:r>
      <w:r>
        <w:rPr>
          <w:rFonts w:ascii="Times New Roman" w:eastAsia="Calibri" w:hAnsi="Times New Roman" w:cs="Times New Roman"/>
          <w:b/>
          <w:bCs/>
          <w:color w:val="000000"/>
          <w:sz w:val="28"/>
          <w:szCs w:val="28"/>
          <w:lang w:val="kk-KZ"/>
        </w:rPr>
        <w:t xml:space="preserve">жылдық </w:t>
      </w:r>
      <w:r w:rsidRPr="00FC142D">
        <w:rPr>
          <w:rFonts w:ascii="Times New Roman" w:eastAsia="Calibri" w:hAnsi="Times New Roman" w:cs="Times New Roman"/>
          <w:b/>
          <w:bCs/>
          <w:color w:val="000000"/>
          <w:sz w:val="28"/>
          <w:szCs w:val="28"/>
          <w:lang w:val="kk-KZ"/>
        </w:rPr>
        <w:t xml:space="preserve"> қорытындысы бойынша:</w:t>
      </w:r>
    </w:p>
    <w:tbl>
      <w:tblPr>
        <w:tblpPr w:leftFromText="180" w:rightFromText="180" w:vertAnchor="text" w:tblpX="-385"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80"/>
        <w:gridCol w:w="1276"/>
        <w:gridCol w:w="1276"/>
        <w:gridCol w:w="1701"/>
        <w:gridCol w:w="1134"/>
        <w:gridCol w:w="1559"/>
      </w:tblGrid>
      <w:tr w:rsidR="00FE1E68" w:rsidRPr="00FC142D" w:rsidTr="007C24BF">
        <w:tc>
          <w:tcPr>
            <w:tcW w:w="138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Сынып </w:t>
            </w: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Оқушы саны</w:t>
            </w:r>
          </w:p>
        </w:tc>
        <w:tc>
          <w:tcPr>
            <w:tcW w:w="1276"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Үздіктер </w:t>
            </w:r>
          </w:p>
        </w:tc>
        <w:tc>
          <w:tcPr>
            <w:tcW w:w="1276"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 xml:space="preserve">Екпінділер </w:t>
            </w:r>
          </w:p>
        </w:tc>
        <w:tc>
          <w:tcPr>
            <w:tcW w:w="170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Үлгермеушілер</w:t>
            </w:r>
          </w:p>
        </w:tc>
        <w:tc>
          <w:tcPr>
            <w:tcW w:w="113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Сапа %</w:t>
            </w:r>
          </w:p>
        </w:tc>
        <w:tc>
          <w:tcPr>
            <w:tcW w:w="1559"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Үлгерім %</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 «А»</w:t>
            </w: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9</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2 «А»</w:t>
            </w: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Pr>
                <w:rFonts w:ascii="Times New Roman" w:eastAsia="Calibri" w:hAnsi="Times New Roman" w:cs="Times New Roman"/>
                <w:color w:val="000000"/>
                <w:sz w:val="24"/>
                <w:szCs w:val="28"/>
                <w:lang w:val="kk-KZ"/>
              </w:rPr>
              <w:t>5</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54,5%</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Pr>
                <w:rFonts w:ascii="Times New Roman" w:eastAsia="Calibri" w:hAnsi="Times New Roman" w:cs="Times New Roman"/>
                <w:b/>
                <w:color w:val="000000"/>
                <w:sz w:val="24"/>
                <w:szCs w:val="28"/>
                <w:lang w:val="kk-KZ"/>
              </w:rPr>
              <w:t>5</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54,5%</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 «А»</w:t>
            </w: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50%</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14</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4</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50%</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4 «А»</w:t>
            </w: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3</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54,5%</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100%</w:t>
            </w:r>
          </w:p>
        </w:tc>
      </w:tr>
      <w:tr w:rsidR="00FE1E68" w:rsidRPr="00FC142D" w:rsidTr="007C24BF">
        <w:tc>
          <w:tcPr>
            <w:tcW w:w="1384" w:type="dxa"/>
          </w:tcPr>
          <w:p w:rsidR="00FE1E68" w:rsidRPr="00FC142D" w:rsidRDefault="00FE1E68" w:rsidP="007C24BF">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sidRPr="00FC142D">
              <w:rPr>
                <w:rFonts w:ascii="Times New Roman" w:eastAsia="Calibri" w:hAnsi="Times New Roman" w:cs="Times New Roman"/>
                <w:b/>
                <w:bCs/>
                <w:color w:val="000000"/>
                <w:sz w:val="24"/>
                <w:szCs w:val="28"/>
                <w:lang w:val="kk-KZ"/>
              </w:rPr>
              <w:t>Барлығы</w:t>
            </w:r>
          </w:p>
        </w:tc>
        <w:tc>
          <w:tcPr>
            <w:tcW w:w="851"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p>
        </w:tc>
        <w:tc>
          <w:tcPr>
            <w:tcW w:w="980" w:type="dxa"/>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color w:val="000000"/>
                <w:sz w:val="24"/>
                <w:szCs w:val="28"/>
                <w:lang w:val="kk-KZ"/>
              </w:rPr>
            </w:pPr>
            <w:r w:rsidRPr="00FC142D">
              <w:rPr>
                <w:rFonts w:ascii="Times New Roman" w:eastAsia="Calibri" w:hAnsi="Times New Roman" w:cs="Times New Roman"/>
                <w:color w:val="000000"/>
                <w:sz w:val="24"/>
                <w:szCs w:val="28"/>
                <w:lang w:val="kk-KZ"/>
              </w:rPr>
              <w:t>11</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276"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3</w:t>
            </w:r>
          </w:p>
        </w:tc>
        <w:tc>
          <w:tcPr>
            <w:tcW w:w="1701"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54,5%</w:t>
            </w:r>
          </w:p>
        </w:tc>
        <w:tc>
          <w:tcPr>
            <w:tcW w:w="1559" w:type="dxa"/>
            <w:shd w:val="clear" w:color="auto" w:fill="auto"/>
          </w:tcPr>
          <w:p w:rsidR="00FE1E68" w:rsidRPr="00FC142D" w:rsidRDefault="00FE1E68" w:rsidP="007C24BF">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C142D">
              <w:rPr>
                <w:rFonts w:ascii="Times New Roman" w:eastAsia="Calibri" w:hAnsi="Times New Roman" w:cs="Times New Roman"/>
                <w:b/>
                <w:color w:val="000000"/>
                <w:sz w:val="24"/>
                <w:szCs w:val="28"/>
                <w:lang w:val="kk-KZ"/>
              </w:rPr>
              <w:t>100%</w:t>
            </w:r>
          </w:p>
        </w:tc>
      </w:tr>
      <w:tr w:rsidR="00FE1E68" w:rsidRPr="00FC142D" w:rsidTr="007C24BF">
        <w:tc>
          <w:tcPr>
            <w:tcW w:w="1384" w:type="dxa"/>
          </w:tcPr>
          <w:p w:rsidR="00FE1E68" w:rsidRPr="00FC142D" w:rsidRDefault="00FE1E68" w:rsidP="00FE1E68">
            <w:pPr>
              <w:autoSpaceDE w:val="0"/>
              <w:autoSpaceDN w:val="0"/>
              <w:adjustRightInd w:val="0"/>
              <w:spacing w:after="0" w:line="210" w:lineRule="atLeast"/>
              <w:jc w:val="center"/>
              <w:textAlignment w:val="center"/>
              <w:rPr>
                <w:rFonts w:ascii="Times New Roman" w:eastAsia="Calibri" w:hAnsi="Times New Roman" w:cs="Times New Roman"/>
                <w:b/>
                <w:bCs/>
                <w:color w:val="000000"/>
                <w:sz w:val="24"/>
                <w:szCs w:val="28"/>
                <w:lang w:val="kk-KZ"/>
              </w:rPr>
            </w:pPr>
            <w:r>
              <w:rPr>
                <w:rFonts w:ascii="Times New Roman" w:eastAsia="Calibri" w:hAnsi="Times New Roman" w:cs="Times New Roman"/>
                <w:b/>
                <w:bCs/>
                <w:color w:val="000000"/>
                <w:sz w:val="24"/>
                <w:szCs w:val="28"/>
                <w:lang w:val="kk-KZ"/>
              </w:rPr>
              <w:t>Мектеп бойынша</w:t>
            </w:r>
          </w:p>
        </w:tc>
        <w:tc>
          <w:tcPr>
            <w:tcW w:w="851" w:type="dxa"/>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4</w:t>
            </w:r>
          </w:p>
        </w:tc>
        <w:tc>
          <w:tcPr>
            <w:tcW w:w="980" w:type="dxa"/>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36</w:t>
            </w:r>
          </w:p>
        </w:tc>
        <w:tc>
          <w:tcPr>
            <w:tcW w:w="1276" w:type="dxa"/>
            <w:shd w:val="clear" w:color="auto" w:fill="auto"/>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7</w:t>
            </w:r>
          </w:p>
        </w:tc>
        <w:tc>
          <w:tcPr>
            <w:tcW w:w="1276" w:type="dxa"/>
            <w:shd w:val="clear" w:color="auto" w:fill="auto"/>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12</w:t>
            </w:r>
          </w:p>
        </w:tc>
        <w:tc>
          <w:tcPr>
            <w:tcW w:w="1701" w:type="dxa"/>
            <w:shd w:val="clear" w:color="auto" w:fill="auto"/>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p>
        </w:tc>
        <w:tc>
          <w:tcPr>
            <w:tcW w:w="1134" w:type="dxa"/>
            <w:shd w:val="clear" w:color="auto" w:fill="auto"/>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52,7</w:t>
            </w:r>
            <w:r w:rsidRPr="00FE1E68">
              <w:rPr>
                <w:rFonts w:ascii="Times New Roman" w:eastAsia="Calibri" w:hAnsi="Times New Roman" w:cs="Times New Roman"/>
                <w:b/>
                <w:color w:val="000000"/>
                <w:sz w:val="24"/>
                <w:szCs w:val="28"/>
                <w:lang w:val="kk-KZ"/>
              </w:rPr>
              <w:t>%</w:t>
            </w:r>
          </w:p>
        </w:tc>
        <w:tc>
          <w:tcPr>
            <w:tcW w:w="1559" w:type="dxa"/>
            <w:shd w:val="clear" w:color="auto" w:fill="auto"/>
          </w:tcPr>
          <w:p w:rsidR="00FE1E68" w:rsidRPr="00FE1E68" w:rsidRDefault="00FE1E68" w:rsidP="00FE1E68">
            <w:pPr>
              <w:autoSpaceDE w:val="0"/>
              <w:autoSpaceDN w:val="0"/>
              <w:adjustRightInd w:val="0"/>
              <w:spacing w:after="0" w:line="210" w:lineRule="atLeast"/>
              <w:textAlignment w:val="center"/>
              <w:rPr>
                <w:rFonts w:ascii="Times New Roman" w:eastAsia="Calibri" w:hAnsi="Times New Roman" w:cs="Times New Roman"/>
                <w:b/>
                <w:color w:val="000000"/>
                <w:sz w:val="24"/>
                <w:szCs w:val="28"/>
                <w:lang w:val="kk-KZ"/>
              </w:rPr>
            </w:pPr>
            <w:r w:rsidRPr="00FE1E68">
              <w:rPr>
                <w:rFonts w:ascii="Times New Roman" w:eastAsia="Calibri" w:hAnsi="Times New Roman" w:cs="Times New Roman"/>
                <w:b/>
                <w:color w:val="000000"/>
                <w:sz w:val="24"/>
                <w:szCs w:val="28"/>
                <w:lang w:val="kk-KZ"/>
              </w:rPr>
              <w:t>100%</w:t>
            </w:r>
          </w:p>
        </w:tc>
      </w:tr>
    </w:tbl>
    <w:p w:rsidR="00C00495" w:rsidRPr="00FC142D" w:rsidRDefault="00C00495" w:rsidP="00643B0B">
      <w:pPr>
        <w:pStyle w:val="a4"/>
        <w:jc w:val="center"/>
        <w:rPr>
          <w:rFonts w:ascii="Times New Roman" w:hAnsi="Times New Roman" w:cs="Times New Roman"/>
          <w:b/>
          <w:sz w:val="28"/>
          <w:szCs w:val="28"/>
          <w:lang w:val="kk-KZ"/>
        </w:rPr>
      </w:pPr>
    </w:p>
    <w:p w:rsidR="00C00495" w:rsidRPr="00FC142D" w:rsidRDefault="00C00495" w:rsidP="00643B0B">
      <w:pPr>
        <w:pStyle w:val="a4"/>
        <w:jc w:val="center"/>
        <w:rPr>
          <w:rFonts w:ascii="Times New Roman" w:hAnsi="Times New Roman" w:cs="Times New Roman"/>
          <w:b/>
          <w:sz w:val="28"/>
          <w:szCs w:val="28"/>
          <w:lang w:val="kk-KZ"/>
        </w:rPr>
      </w:pPr>
    </w:p>
    <w:p w:rsidR="000168DD" w:rsidRPr="000168DD" w:rsidRDefault="000168DD" w:rsidP="000168DD">
      <w:pPr>
        <w:jc w:val="center"/>
        <w:rPr>
          <w:rFonts w:ascii="Times New Roman" w:hAnsi="Times New Roman" w:cs="Times New Roman"/>
          <w:sz w:val="28"/>
          <w:lang w:val="kk-KZ"/>
        </w:rPr>
      </w:pPr>
      <w:r w:rsidRPr="000168DD">
        <w:rPr>
          <w:rFonts w:ascii="Times New Roman" w:hAnsi="Times New Roman" w:cs="Times New Roman"/>
          <w:b/>
          <w:sz w:val="28"/>
          <w:lang w:val="kk-KZ"/>
        </w:rPr>
        <w:t xml:space="preserve">Білім алушылардың таным мәселелерін шешуге және субъективті жаңа білімді меңгеруге, ұлттық дәстүрлерді, мәдениетті зерделеуге және жалпы адамзаттық құндылықтарды дамытуға бағытталған тәрбие жұмысын іске асыру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  «№38 «Көгерту» бастауыш мектебі коммуналдық мемлекеттік мекемесінің тәрбие жұмысының жоспары Қазақстан Республикасы Білім және ғылым </w:t>
      </w:r>
      <w:r w:rsidRPr="000168DD">
        <w:rPr>
          <w:rFonts w:ascii="Times New Roman" w:hAnsi="Times New Roman" w:cs="Times New Roman"/>
          <w:sz w:val="28"/>
          <w:lang w:val="kk-KZ"/>
        </w:rPr>
        <w:lastRenderedPageBreak/>
        <w:t>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Қазақстан Республикасы Үкіметінің 2021жылғы 12-қазандағы №726 қаулысымен бекітілген «Білімді ұлт» сапалы білім беру» ұлттық жобасына, «Біртұтас тәрбие бағдарламасына» сәйкес оқу-тәрбие жүйесі білім берудің барлық деңгейлерінде бірыңғай идеологиялық және құндылықтар тәсілдеріне құрылады. Тәрбие жұмысының тақырыбы: 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 Мақсаты:«Рухани жаңғыру» бағдарламасы шеңберінде Қазақстан Республикасы білім беру ұйымдарында балалар мен жастарды тәрбиелеу. XXI ғасырдың лайықты өмірін қалыптастыруға қабілетті жан-жақты және үйлесімді дамыған тұлғаны тәрбиелеу. Тәрбие жұмысының міндеттері</w:t>
      </w:r>
      <w:r w:rsidRPr="000168DD">
        <w:rPr>
          <w:rFonts w:ascii="Times New Roman" w:hAnsi="Times New Roman" w:cs="Times New Roman"/>
          <w:b/>
          <w:sz w:val="28"/>
          <w:lang w:val="kk-KZ"/>
        </w:rPr>
        <w:t>:«Рухани жаңғыру»</w:t>
      </w:r>
      <w:r w:rsidRPr="000168DD">
        <w:rPr>
          <w:rFonts w:ascii="Times New Roman" w:hAnsi="Times New Roman" w:cs="Times New Roman"/>
          <w:sz w:val="28"/>
          <w:lang w:val="kk-KZ"/>
        </w:rPr>
        <w:t xml:space="preserve">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даму,сананың ашықтығы аясында; «Рухани жаңғыру» бағдарламасының негізгі индикаторлары шеңберінде білім беру мен тәрбиелеуді дамытудың әлемдік үрдістерін (жаһандану, интернационалдандыру, кіріктіру, ізгілендіру,компьютерлендіру,сандық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негіздерімен қағидаттарын, Назарбаев Зияткерлік мектептерінің, алдыңғы қатарлы тәжірибесін есепке ала отырып тәрбиенің жаңартылған мазмұнының мақсатымен міндеттерін анықтау;</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 1) білім беру ұйымдарында тәрбиенің тұжырымдамалық негіздерін тиімді енгізудің шарттарын ашып көрсету;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2)заманауи басым жалпы 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мемлекеттің,балалардың азаматтық қоғамы, қоғамдық ұйымдарының бірлескен іс-әрекеттерін қамтамасыз ету; Балалар мен жастарды тәрбиелеу мазмұнында заманауи идеалиялармен,сондайақ іс қимыл компонентін, шынайы әлеуметтік маңызды нәтижелерге негізделген балалар мен жастардыңәлеуметтік бастамаларын кіріктіру жүйесін күшейту. </w:t>
      </w:r>
      <w:r w:rsidRPr="000168DD">
        <w:rPr>
          <w:rFonts w:ascii="Times New Roman" w:hAnsi="Times New Roman" w:cs="Times New Roman"/>
          <w:sz w:val="28"/>
          <w:lang w:val="kk-KZ"/>
        </w:rPr>
        <w:lastRenderedPageBreak/>
        <w:t xml:space="preserve">Сынып оқушыларымен тәрбие жұмысысапасының деңгейін көтеруде сынып жетекшісінің жауапкершілігін арттыру. Мектептің оқу-тәрбие үрдісіне оқушылардың ата-аналарын тартушараларың ұйымдастыру. Оқушылардың танымдылық әрекеттерін жетілдіру жұмыстарын жалғастыру. Күтілетін нәтижелер:Тәрбиенің тұжырымдамалық негіздері:Қазақстанда жеке тұлға іс-әрекетінің дұрыс уәждемелік-құндылықтыаясын; Білім алушы жастарда қазақстандық патриотизмды, азаматтық өзіндік санасын, құқықтық және сыбайлас жемқорлыққа қарсы мәдениетті және рухани-адамгершілік қасиеттерді қалыптастырудың артып отырған деңгейін; Жалпы адамзаттық және ұлттық құндылықтар арқылы мәдениет негіздерін, ана тілімен мемлекеттік тілге және этно мәдениетке құрметі;Рухани дамыған және жоғары адамгершілікті тұлға қалыптастыруда білім беру мазмұнының тәрбиелік әлеуетін күшейтуді; Бала тұлғасын қалыптастыруда ата-аналардың психологиялық-педагогикалық құзыреттіліктерін арттыруды,қамқоршылық кеңестерінің рөлін көтеруді; Білім беру ұйымдарында көп мәдениетті орта құру, тұлғаның өнердегі және болмыстағы эстетикалық нысандарды қабылдау, меңгеру және бағалау әзірлігін дамытуын; Тұлғаның дамыған экономикалық ойын және кәсіби қалыптасуға саналы қарым-қатынасын қалыптастыруды; Табиғатты сақтауда белсенді азаматтық ұстанымын; экологиялық сауаттылығымен мәдениетінің жоғары деңгейін; Табысты әлеуметтенуді,өздігімен білім алу мен өзін-өзі жүзеге асыруды,отбасы институтының өзін-өзі дамытуымен өзін-өзі тәрбиелеуін нығайтуға саналы түрде қатысуын қамтамасыз етуі тиіс.Тәрбиенің тұжырымдамалық негіздерінің жалпы векторы үйлесімді,жан-жақты дамыған,рухани адамгершілік қасиеттері бар, таңдау жасау жағдайында өздігімен шешім қабылдауғадаярлау, ынтымақтастыққа және мәдениет аралық қарым-қатынас қабілетті,елінің тағдыры үшін жауапкершілік сезімі бар, </w:t>
      </w:r>
      <w:r w:rsidRPr="000168DD">
        <w:rPr>
          <w:rFonts w:ascii="Times New Roman" w:hAnsi="Times New Roman" w:cs="Times New Roman"/>
          <w:b/>
          <w:sz w:val="28"/>
          <w:lang w:val="kk-KZ"/>
        </w:rPr>
        <w:t>«Қазақстан-2050» Стратегиясының</w:t>
      </w:r>
      <w:r w:rsidRPr="000168DD">
        <w:rPr>
          <w:rFonts w:ascii="Times New Roman" w:hAnsi="Times New Roman" w:cs="Times New Roman"/>
          <w:sz w:val="28"/>
          <w:lang w:val="kk-KZ"/>
        </w:rPr>
        <w:t xml:space="preserve"> басты мақсаты – «Мәңгілік Ел» болу жолындағы ұлы істерге белсенді қатысатын адам қалыптастыруға бағытталған. Іске асыру тетіктері: Білім беруді дамытудың мемлекеттік бағдарламаларын,тәрбиенің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бағдарламаларымен оқулықтарды, тәрбие бағдарламаларын әзірлеуде тәрбиенің тұжырымдамалық негіздері негіз болады. Тәрбие жұмыстарын ұйымдастырудың нормативті-құқықтық базасы келесідей құжаттарға сәйкес жүргізіледі: «Бала құқығы туралы»БҰҰ Конвенциясы; ҚазақстанРеспубликасының Конституциясы; «Неке (ерлізайыптылық) және отбасы туралы» ҚазақстанРеспубликасының Кодексі.26желтоқсан 2011жыл; «Қазақстан Республикасындағы баланың </w:t>
      </w:r>
      <w:r w:rsidRPr="000168DD">
        <w:rPr>
          <w:rFonts w:ascii="Times New Roman" w:hAnsi="Times New Roman" w:cs="Times New Roman"/>
          <w:sz w:val="28"/>
          <w:lang w:val="kk-KZ"/>
        </w:rPr>
        <w:lastRenderedPageBreak/>
        <w:t xml:space="preserve">құқықтары туралы»Қазақстан Республикасының 2002 жылғы 8 тамыздағы Заңы; «Тұрмыстық зорлық-зомбылық профилактикасы туралы» Қазақстан Республикасының 2009жылғы 4 желтоқсандағы №214-IVЗаңы; «Балаларды денсаулығымен дамуына зардабын тигізетін ақпараттан қорғау туралы» Қазақстан Республикасының 2018 жылғы 02шілдедегі; №169-VIЗаңы; «Білім туралы»Қазақстан Республикасының 2007 жылғы 27 шілдедегі Заңы; "Білімді ұлт" сапалы білім беру" ұлттық жобасын бекіту туралы Қазақстан РеспубликасыҮкіметінің 2021 жылғы 12 қазандағы № 726 қаулысы. Қазақстан Республикасы Білім және ғылым министрлігінің 2019 жылғы 15 сәуірдегі №145 бұйрығымен бекітілген «Руханижаңғыру» бағдарламасын іске асыру жағдайындағы Тәрбиенің тұжырымдамалық негіздері. Қазақстан Республикасы Білім және ғылым министрінің 2018 жылғы 1-қазандағы №525 бұйрығымен бекітілген Қазақстан Республикасында өлкетануды дамытудың тұжырымдамалық негіздері. Білім алушыларды тәрбиелеуде құндылыққа бағытталған тәсілді жүзеге асыру бағдарламасы.Ы.Алтынсарин атындағы Ұлттық білім академиясы, 2021-2022 оқу жылына арналған әдістемелік нұсқау хатқа байланысты тәрбие жұмыстарын ұйымдастыру ерекшеліктері. «№38 «Көгерту» бастауыш мектебі коммуналдық мемлекеттік мекемесі Тәрбиенің тұжырымдамалық негіздерін жүзеге асыру,«Мәңгілік Ел»ұлттық идеясымен жалпы адамзаттық және ұлттық құндылықтар тұтас педагогикалық процестің өзегі бола отыра,тәрбие жұмысының негізгі бағыттар аясында жүзеге асырылады: ҚазақстанРеспубликасы Білім және ғылым министрінің 2019 жылғы «15» сәуірдегі №145 бұйрығымен бекітілген «Руханижаңғыру» бағдарламасын іске асыру жағдайындағы тәрбиенің тұжырымдамалық негіздерін басым бағыттары Бірінші бағыт–Жаңа Қазақстандық патриотизммен азаматтыққа тәрбиелеу, құқықтық тәрбиелеу. Мақсаты: патриот пен азаматтың Отанға ұтымды және эмоционалды қатынасы, мемлекеттің және қоғамның заңдарын ұғыну мен сақтау, саяси,құқықтық және сыбайлас жемқорлыққа қарсы заңсыздыққа қарсы тұру,баланың және жасөспірім ортасындағы зорлық-зомбылыққа қарсы тұруға дайын ұлтжанды азамат қалыптастыру. Екінші бағыт–Рухани-танымдық тәрбие.Мақсаты:адамның рухани,моральдық-этикалық қағидаттарын, оның адамгершілік құндылықтарына және қазақстандық қоғамның әдет-ғұрыптарына сәйкес келетін рухани адамгершілік қасиеттері мен көзқарастарын жандандыру туралы «Рухани жаңғырудың»құндылық негіздерін терең түсінуд іқалыптастыру. Үшінші бағыт–Ұлттық тәрбие Мақсаты: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көрсету.Төртінші </w:t>
      </w:r>
      <w:r w:rsidRPr="000168DD">
        <w:rPr>
          <w:rFonts w:ascii="Times New Roman" w:hAnsi="Times New Roman" w:cs="Times New Roman"/>
          <w:sz w:val="28"/>
          <w:lang w:val="kk-KZ"/>
        </w:rPr>
        <w:lastRenderedPageBreak/>
        <w:t>бағыт–Отбасы тәрбиесі Мақсаты: ата-аналарды тәрбиелеу, олардың психологиялық –педагогикалық біліктілігін көтеру және балаларды тәрбиелеу бойынша жауапкершіліктерін арттыру. Бесінші бағыт–Еңбек,экономикалық және экологиялық тәрбие. Мақсаты:кәсіби өзін-өзі анықтауға,адамның экономикалық ойөрісін және экологиялық мәдениетін дамытуға деген саналы қатынасты қалыптастыру. Алтыншы бағыт- Көп мәдениетті және көркем-эстетикалықтәрбие. Мақсаты: жалпы мәдени мінез-құлық дағдыларын қалыптастыру, тұлғаның тәрбиеге дайындығын дамыту,меңгеру,өнердегі эстетикалық нысандардың бағасы, білім беру ұйымдарында көпмәдениетті ортаны құру. Жетінші бағыт-Зияткерлік тәрбие, ақпараттық мәдениетті тәрбиелеу. Мақсаты: әр адамның интеллектуалды мүмкіндіктерін, көшбасшылықа қабілетімен дарындылығын, сондай-ақақпараттық мәдениетінің дамуын қамтамасыз ететін мотивациялық кеңістікті қалыптастыру. Сегізінші бағыт-Дене тәрбиесі, салауатты өмір салты. Мақсаты:салауатты өмір салты дағдыларын табысты қалыптастыру, дене және психологиялық денсаулықтысақтау ,денсаулыққа зиянкелтіретін факторларды анықтай білу үшін кеңістік құру. Сыныптан тыс жұмыстармен тәрбиелік іс-шараларды жоспарлау және ұйымдастыру кезінде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    «№38 «Көгерту» бастауыш  мектебі коммуналдық мемлекеттік мекемесінде 2023-2024 оқу жылында аудан көлемінде өткізілген тәжірибелік семинар тақырыбы: </w:t>
      </w:r>
      <w:r w:rsidRPr="000168DD">
        <w:rPr>
          <w:rFonts w:ascii="Times New Roman" w:hAnsi="Times New Roman" w:cs="Times New Roman"/>
          <w:b/>
          <w:sz w:val="28"/>
          <w:lang w:val="kk-KZ"/>
        </w:rPr>
        <w:t xml:space="preserve">«Біртұтас тәрбие бағдарламасы» </w:t>
      </w:r>
      <w:r w:rsidRPr="000168DD">
        <w:rPr>
          <w:rFonts w:ascii="Times New Roman" w:hAnsi="Times New Roman" w:cs="Times New Roman"/>
          <w:sz w:val="28"/>
          <w:lang w:val="kk-KZ"/>
        </w:rPr>
        <w:t xml:space="preserve">«Ұлттық және отбасылық құндылықтарды дамыту, ата-аналарды педагогикалық қолдау және өзін-өзі басқару ұйымдарының жұмыстарын үйлестіру» тақырыбында өткізілетін тәжірибелік семинар өтілді. Семинардың мақсаты: Әрбір ұлттың баласы өз ұлтының арасында өз ұлты үшін қызмет қылатын болғандықтан, тәрбиелі баланы сол ұлт тәрбиесімен тәрбие қылуға міндетті»,- деп ұлт зиялысы М.Жұмабаев айтып кеткендей, болашақ ұрпағымызды өз ұлтымыздың тәрбиесінде тәрбиелеуге міндеттіміз. Тәуелсіз мемлекетіміздің ертеңі - ұрпақтың рухани байлығы, мәдениеті, саналы ұлттық ойлау қабілеті мен біліміне байланысты. Әрбір ұлт ұрпағымен көктеп, өркен жаяды. Ұлттық құндылықтар - тәрбиенің түп қазығы! Ұлттық құндылықтарымыз- тіліміз, дініміз, салт- дәстүріміз, тарихымыз! Келес ауданының білім бөліміне қарасты №31 Ш.Уәлиханов атындағы білім беретін мектебі </w:t>
      </w:r>
      <w:r w:rsidRPr="000168DD">
        <w:rPr>
          <w:rFonts w:ascii="Times New Roman" w:hAnsi="Times New Roman" w:cs="Times New Roman"/>
          <w:b/>
          <w:sz w:val="28"/>
          <w:lang w:val="kk-KZ"/>
        </w:rPr>
        <w:t xml:space="preserve">«Біртұтас тәрбие бағдарламасы» </w:t>
      </w:r>
      <w:r w:rsidRPr="000168DD">
        <w:rPr>
          <w:rFonts w:ascii="Times New Roman" w:hAnsi="Times New Roman" w:cs="Times New Roman"/>
          <w:sz w:val="28"/>
          <w:lang w:val="kk-KZ"/>
        </w:rPr>
        <w:t xml:space="preserve">аясында «Ұлттық және отбасылық құндылықтарды дамыту, ата-аналарды педагогикалық қолдау және өзін-өзі басқару ұйымдарының жұмыстарын үйлестіру» тақырыбында тәрбие саласы бойынша аудандық </w:t>
      </w:r>
      <w:r w:rsidRPr="000168DD">
        <w:rPr>
          <w:rFonts w:ascii="Times New Roman" w:hAnsi="Times New Roman" w:cs="Times New Roman"/>
          <w:sz w:val="28"/>
          <w:lang w:val="kk-KZ"/>
        </w:rPr>
        <w:lastRenderedPageBreak/>
        <w:t xml:space="preserve">тәжірибелік семинар өтті. Семинар тәрбие бағдарламасының 7 бағытын қамтыды. Ата-аналар қолдау жұмысы бойынша </w:t>
      </w:r>
      <w:r w:rsidRPr="000168DD">
        <w:rPr>
          <w:rFonts w:ascii="Times New Roman" w:hAnsi="Times New Roman" w:cs="Times New Roman"/>
          <w:b/>
          <w:sz w:val="28"/>
          <w:lang w:val="kk-KZ"/>
        </w:rPr>
        <w:t>«Әкелер мектебі», «Әжелер мектебі»</w:t>
      </w:r>
      <w:r w:rsidRPr="000168DD">
        <w:rPr>
          <w:rFonts w:ascii="Times New Roman" w:hAnsi="Times New Roman" w:cs="Times New Roman"/>
          <w:sz w:val="28"/>
          <w:lang w:val="kk-KZ"/>
        </w:rPr>
        <w:t xml:space="preserve"> құрылған. №38 «Көгерту» бастауыш мектебінде «Біртұтас тәрбие бағдарламасын» іске асыру бойынша 2023-2024 оқу жылына кешенді жоспар  құрылған. «№38 «Көгерту» бастауыш мектебі коммуналдық мемлекеттік мекемесінде Оқушылары сыныптан тыс уақытта шығармашылық ізденістерін, өзіндік қабілеттерін және қоғамдық қарым қатынасын қалыптастырып, өзіндік талдау, жинақтау,жұмыста шапшаңдық таныту,өз ойын әдеби тілмен өрнектей білуге машықтандыру мақсатында мектебімізде  үйірмелер жұмыс жүргізіледі: «Шашка», «Жас математик», «Шебер қолдар» ақысыз үйірмелері жұмыс жасауда.</w:t>
      </w:r>
    </w:p>
    <w:p w:rsidR="000168DD" w:rsidRPr="000168DD" w:rsidRDefault="000168DD" w:rsidP="000168DD">
      <w:pPr>
        <w:spacing w:after="0"/>
        <w:jc w:val="both"/>
        <w:rPr>
          <w:rFonts w:ascii="Times New Roman" w:hAnsi="Times New Roman" w:cs="Times New Roman"/>
          <w:b/>
          <w:sz w:val="28"/>
          <w:szCs w:val="24"/>
          <w:lang w:val="kk-KZ"/>
        </w:rPr>
      </w:pPr>
      <w:r w:rsidRPr="000168DD">
        <w:rPr>
          <w:rFonts w:ascii="Times New Roman" w:hAnsi="Times New Roman" w:cs="Times New Roman"/>
          <w:sz w:val="28"/>
          <w:szCs w:val="24"/>
          <w:lang w:val="kk-KZ"/>
        </w:rPr>
        <w:t xml:space="preserve">№38 «Көгерту» бастауыш  мектебінде 29- қазан күндері </w:t>
      </w:r>
      <w:r w:rsidRPr="000168DD">
        <w:rPr>
          <w:rFonts w:ascii="Times New Roman" w:hAnsi="Times New Roman" w:cs="Times New Roman"/>
          <w:b/>
          <w:sz w:val="28"/>
          <w:szCs w:val="24"/>
          <w:lang w:val="kk-KZ"/>
        </w:rPr>
        <w:t>«Біз салауатты өмір салтын  қолдаймыз!»</w:t>
      </w:r>
      <w:r w:rsidRPr="000168DD">
        <w:rPr>
          <w:rFonts w:ascii="Times New Roman" w:hAnsi="Times New Roman" w:cs="Times New Roman"/>
          <w:sz w:val="28"/>
          <w:szCs w:val="24"/>
          <w:lang w:val="kk-KZ"/>
        </w:rPr>
        <w:t xml:space="preserve"> тақырыбында спорт түрлері боцынша сайыстар ұйымдастырылды. Іс-шараның мақсаты: мектеп оқушылары  арасында құқық бұзушылықтың алдын алу, салауатты өмір салтын насихаттау. №38 «Көгерту» бастауыш мектебі Келес аудандық білім бөлімінің басшысының тапсырмасына сәйкес </w:t>
      </w:r>
      <w:r w:rsidRPr="000168DD">
        <w:rPr>
          <w:rFonts w:ascii="Times New Roman" w:hAnsi="Times New Roman" w:cs="Times New Roman"/>
          <w:b/>
          <w:sz w:val="28"/>
          <w:szCs w:val="24"/>
          <w:lang w:val="kk-KZ"/>
        </w:rPr>
        <w:t>«Зорлықзомбылықсыз 16 күн»</w:t>
      </w:r>
      <w:r w:rsidRPr="000168DD">
        <w:rPr>
          <w:rFonts w:ascii="Times New Roman" w:hAnsi="Times New Roman" w:cs="Times New Roman"/>
          <w:sz w:val="28"/>
          <w:szCs w:val="24"/>
          <w:lang w:val="kk-KZ"/>
        </w:rPr>
        <w:t xml:space="preserve"> Халықаралық акциясы бойынша іс-шараның ашылуы өткізілді. Мектеп әкімшілігі тарапынан ұйымдастырылған іс-шараға мектеп ұстаздары мен оқушылары толықтай тартылды. </w:t>
      </w:r>
      <w:r w:rsidRPr="000168DD">
        <w:rPr>
          <w:rFonts w:ascii="Times New Roman" w:hAnsi="Times New Roman" w:cs="Times New Roman"/>
          <w:b/>
          <w:sz w:val="28"/>
          <w:szCs w:val="24"/>
          <w:lang w:val="kk-KZ"/>
        </w:rPr>
        <w:t>«Біз зорлық-зомбылыққа қарсы 16 күн»</w:t>
      </w:r>
      <w:r w:rsidRPr="000168DD">
        <w:rPr>
          <w:rFonts w:ascii="Times New Roman" w:hAnsi="Times New Roman" w:cs="Times New Roman"/>
          <w:sz w:val="28"/>
          <w:szCs w:val="24"/>
          <w:lang w:val="kk-KZ"/>
        </w:rPr>
        <w:t xml:space="preserve"> республикалық науқаны өткізілді. Науқанның мақсаты: мектеп оқушылары мен жасөспірімдер арасында құқық бұзушылық пен зорлық-зомбылықты болдырмау және оның алдын алу. </w:t>
      </w:r>
      <w:r w:rsidRPr="000168DD">
        <w:rPr>
          <w:rFonts w:ascii="Times New Roman" w:hAnsi="Times New Roman" w:cs="Times New Roman"/>
          <w:b/>
          <w:sz w:val="28"/>
          <w:szCs w:val="24"/>
          <w:lang w:val="kk-KZ"/>
        </w:rPr>
        <w:t>«Қылмыссыз балалық шақ»</w:t>
      </w:r>
      <w:r w:rsidRPr="000168DD">
        <w:rPr>
          <w:rFonts w:ascii="Times New Roman" w:hAnsi="Times New Roman" w:cs="Times New Roman"/>
          <w:sz w:val="28"/>
          <w:szCs w:val="24"/>
          <w:lang w:val="kk-KZ"/>
        </w:rPr>
        <w:t xml:space="preserve"> атты 1 айлық іс-шара кезінде </w:t>
      </w:r>
      <w:r w:rsidRPr="000168DD">
        <w:rPr>
          <w:rFonts w:ascii="Times New Roman" w:hAnsi="Times New Roman" w:cs="Times New Roman"/>
          <w:b/>
          <w:sz w:val="28"/>
          <w:szCs w:val="24"/>
          <w:lang w:val="kk-KZ"/>
        </w:rPr>
        <w:t>«Девиантты мінез-құлықты, әлеуметтік аз қамтылған отбасыдан шыққан балалар»</w:t>
      </w:r>
      <w:r w:rsidRPr="000168DD">
        <w:rPr>
          <w:rFonts w:ascii="Times New Roman" w:hAnsi="Times New Roman" w:cs="Times New Roman"/>
          <w:sz w:val="28"/>
          <w:szCs w:val="24"/>
          <w:lang w:val="kk-KZ"/>
        </w:rPr>
        <w:t xml:space="preserve"> арасында 2- 4 сыныптар арасында </w:t>
      </w:r>
      <w:r w:rsidRPr="000168DD">
        <w:rPr>
          <w:rFonts w:ascii="Times New Roman" w:hAnsi="Times New Roman" w:cs="Times New Roman"/>
          <w:b/>
          <w:sz w:val="28"/>
          <w:szCs w:val="24"/>
          <w:lang w:val="kk-KZ"/>
        </w:rPr>
        <w:t>«1001 мақал»</w:t>
      </w:r>
      <w:r w:rsidRPr="000168DD">
        <w:rPr>
          <w:rFonts w:ascii="Times New Roman" w:hAnsi="Times New Roman" w:cs="Times New Roman"/>
          <w:sz w:val="28"/>
          <w:szCs w:val="24"/>
          <w:lang w:val="kk-KZ"/>
        </w:rPr>
        <w:t xml:space="preserve"> сайысы ұйымдастырылды. Сайыс барысында танымдық процестерін дамытуға арналған жаттығулар, ойындар жүргізіліп, ерекше фарматта өткізілді. Жүлделі орын алған оқушылар марапатталып, қатысқан оқушылардың барлығына сыйлықтар табысталды. Мақсаты: оқушыларды әлеуметтік қолдау және психологиялық ахуалдарын жақсарту, танымдық әрекеттерін жақсарту. Қазақстан Республикасының Тәуелсіздік күні мерекесіне орай 1-4 сынып оқушылары арасында </w:t>
      </w:r>
      <w:r w:rsidRPr="000168DD">
        <w:rPr>
          <w:rFonts w:ascii="Times New Roman" w:hAnsi="Times New Roman" w:cs="Times New Roman"/>
          <w:b/>
          <w:sz w:val="28"/>
          <w:szCs w:val="24"/>
          <w:lang w:val="kk-KZ"/>
        </w:rPr>
        <w:t xml:space="preserve">«Тәуелсіздік –Тәңір берген тәтті сый» </w:t>
      </w:r>
      <w:r w:rsidRPr="000168DD">
        <w:rPr>
          <w:rFonts w:ascii="Times New Roman" w:hAnsi="Times New Roman" w:cs="Times New Roman"/>
          <w:sz w:val="28"/>
          <w:szCs w:val="24"/>
          <w:lang w:val="kk-KZ"/>
        </w:rPr>
        <w:t xml:space="preserve">атты мектепішілік іс-шара өткізілді. Мақсаты: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w:t>
      </w:r>
      <w:r w:rsidRPr="000168DD">
        <w:rPr>
          <w:rFonts w:ascii="Times New Roman" w:hAnsi="Times New Roman" w:cs="Times New Roman"/>
          <w:b/>
          <w:sz w:val="28"/>
          <w:szCs w:val="24"/>
          <w:lang w:val="kk-KZ"/>
        </w:rPr>
        <w:t xml:space="preserve">«Жас Қыран» </w:t>
      </w:r>
      <w:r w:rsidRPr="000168DD">
        <w:rPr>
          <w:rFonts w:ascii="Times New Roman" w:hAnsi="Times New Roman" w:cs="Times New Roman"/>
          <w:sz w:val="28"/>
          <w:szCs w:val="24"/>
          <w:lang w:val="kk-KZ"/>
        </w:rPr>
        <w:t>кемел келешек кепілі аясында 2</w:t>
      </w:r>
      <w:r>
        <w:rPr>
          <w:rFonts w:ascii="Times New Roman" w:hAnsi="Times New Roman" w:cs="Times New Roman"/>
          <w:sz w:val="28"/>
          <w:szCs w:val="24"/>
          <w:lang w:val="kk-KZ"/>
        </w:rPr>
        <w:t>-</w:t>
      </w:r>
      <w:r w:rsidRPr="000168DD">
        <w:rPr>
          <w:rFonts w:ascii="Times New Roman" w:hAnsi="Times New Roman" w:cs="Times New Roman"/>
          <w:sz w:val="28"/>
          <w:szCs w:val="24"/>
          <w:lang w:val="kk-KZ"/>
        </w:rPr>
        <w:t xml:space="preserve">сынып оқушыларын Республикалық бірыңғай </w:t>
      </w:r>
      <w:r w:rsidRPr="000168DD">
        <w:rPr>
          <w:rFonts w:ascii="Times New Roman" w:hAnsi="Times New Roman" w:cs="Times New Roman"/>
          <w:b/>
          <w:sz w:val="28"/>
          <w:szCs w:val="24"/>
          <w:lang w:val="kk-KZ"/>
        </w:rPr>
        <w:t>«Жас Қыран»</w:t>
      </w:r>
      <w:r w:rsidRPr="000168DD">
        <w:rPr>
          <w:rFonts w:ascii="Times New Roman" w:hAnsi="Times New Roman" w:cs="Times New Roman"/>
          <w:sz w:val="28"/>
          <w:szCs w:val="24"/>
          <w:lang w:val="kk-KZ"/>
        </w:rPr>
        <w:t xml:space="preserve"> балалар мен жасөспірімдер ұйымы қатарына оқушыларды қабылдау салтанатты жиын өтті. Жас азаматтарды еліміздің </w:t>
      </w:r>
      <w:r w:rsidRPr="000168DD">
        <w:rPr>
          <w:rFonts w:ascii="Times New Roman" w:hAnsi="Times New Roman" w:cs="Times New Roman"/>
          <w:sz w:val="28"/>
          <w:szCs w:val="24"/>
          <w:lang w:val="kk-KZ"/>
        </w:rPr>
        <w:lastRenderedPageBreak/>
        <w:t xml:space="preserve">нағыз патриоттары, өзгерістерден қаймықпайтын, еңбекқұмар, білімге құштар, өзін өзі жетілдіруге үнемі ұмтылатын, өршіл, қайсар етіп тәрбиелеуді, дәстүрімізді, ұлттық және жалпы адамзаттық құндылықтарымызды қастерлейтін рухани дүниесі кең тұлғаны қалыптастыруды көздейтін </w:t>
      </w:r>
      <w:r w:rsidRPr="000168DD">
        <w:rPr>
          <w:rFonts w:ascii="Times New Roman" w:hAnsi="Times New Roman" w:cs="Times New Roman"/>
          <w:b/>
          <w:sz w:val="28"/>
          <w:szCs w:val="24"/>
          <w:lang w:val="kk-KZ"/>
        </w:rPr>
        <w:t>«Жас Қыран»</w:t>
      </w:r>
      <w:r w:rsidRPr="000168DD">
        <w:rPr>
          <w:rFonts w:ascii="Times New Roman" w:hAnsi="Times New Roman" w:cs="Times New Roman"/>
          <w:sz w:val="28"/>
          <w:szCs w:val="24"/>
          <w:lang w:val="kk-KZ"/>
        </w:rPr>
        <w:t xml:space="preserve"> балалар мен жасөспірімдер ұйымы Республикалық қоғамдық бірлестігінің қатарына мектеп оқушыларын қабылдау рәсіміне арналған салтанатты жиын жоғары деңгейде ұйымдастырылды. Аутодеструктивті мінезқұлықтың алдын алу мақсатында түзету-дамыту, психологиялық ағарту, Зорлықзомбылықсыз балалық шақ, </w:t>
      </w:r>
      <w:r w:rsidRPr="000168DD">
        <w:rPr>
          <w:rFonts w:ascii="Times New Roman" w:hAnsi="Times New Roman" w:cs="Times New Roman"/>
          <w:b/>
          <w:sz w:val="28"/>
          <w:szCs w:val="24"/>
          <w:lang w:val="kk-KZ"/>
        </w:rPr>
        <w:t>«Қылмыссыз балалық шақ»</w:t>
      </w:r>
      <w:r w:rsidRPr="000168DD">
        <w:rPr>
          <w:rFonts w:ascii="Times New Roman" w:hAnsi="Times New Roman" w:cs="Times New Roman"/>
          <w:sz w:val="28"/>
          <w:szCs w:val="24"/>
          <w:lang w:val="kk-KZ"/>
        </w:rPr>
        <w:t xml:space="preserve"> тақырыбының айлық іс-шара жоспарына сәйкес «Дене тәрбиесі, салауатты өмір салты бағыты бойынша </w:t>
      </w:r>
      <w:r w:rsidRPr="000168DD">
        <w:rPr>
          <w:rFonts w:ascii="Times New Roman" w:hAnsi="Times New Roman" w:cs="Times New Roman"/>
          <w:b/>
          <w:sz w:val="28"/>
          <w:szCs w:val="24"/>
          <w:lang w:val="kk-KZ"/>
        </w:rPr>
        <w:t>«Ұлттық</w:t>
      </w:r>
      <w:r w:rsidRPr="000168DD">
        <w:rPr>
          <w:rFonts w:ascii="Times New Roman" w:hAnsi="Times New Roman" w:cs="Times New Roman"/>
          <w:sz w:val="28"/>
          <w:szCs w:val="24"/>
          <w:lang w:val="kk-KZ"/>
        </w:rPr>
        <w:t xml:space="preserve"> </w:t>
      </w:r>
      <w:r w:rsidRPr="000168DD">
        <w:rPr>
          <w:rFonts w:ascii="Times New Roman" w:hAnsi="Times New Roman" w:cs="Times New Roman"/>
          <w:b/>
          <w:sz w:val="28"/>
          <w:szCs w:val="24"/>
          <w:lang w:val="kk-KZ"/>
        </w:rPr>
        <w:t>ойын –ұлт қазынасы»</w:t>
      </w:r>
      <w:r w:rsidRPr="000168DD">
        <w:rPr>
          <w:rFonts w:ascii="Times New Roman" w:hAnsi="Times New Roman" w:cs="Times New Roman"/>
          <w:sz w:val="28"/>
          <w:szCs w:val="24"/>
          <w:lang w:val="kk-KZ"/>
        </w:rPr>
        <w:t xml:space="preserve"> ой дамыту ойындары, спорттық жарыстар ұйымдастырылды. «Қылмыссыз балалық шақ» тақырыбының айлық іс-шара жоспарына сәйкес «Балалар қуанышы –ел қуанышы» тақырыбында 4 «А» сыныбында өнер сайысы ұйымдастырылды. «Қылмыссыз балалық шақ» тақырыбының айлық іс-шара жоспарына сәйкес «Балалар қуанышы ел қуанышы» </w:t>
      </w:r>
      <w:r w:rsidRPr="000168DD">
        <w:rPr>
          <w:rFonts w:ascii="Times New Roman" w:hAnsi="Times New Roman" w:cs="Times New Roman"/>
          <w:b/>
          <w:sz w:val="28"/>
          <w:szCs w:val="24"/>
          <w:lang w:val="kk-KZ"/>
        </w:rPr>
        <w:t>«Тәуелсіздік- Тәңір берген тәтті сый»</w:t>
      </w:r>
      <w:r w:rsidRPr="000168DD">
        <w:rPr>
          <w:rFonts w:ascii="Times New Roman" w:hAnsi="Times New Roman" w:cs="Times New Roman"/>
          <w:sz w:val="28"/>
          <w:szCs w:val="24"/>
          <w:lang w:val="kk-KZ"/>
        </w:rPr>
        <w:t xml:space="preserve"> тақырыбында жайсыз отбасыдан шыққан, балалардың атаанасымен әлеуметтік –психологиялық тренинг өткізілді. </w:t>
      </w:r>
      <w:r w:rsidRPr="000168DD">
        <w:rPr>
          <w:rFonts w:ascii="Times New Roman" w:hAnsi="Times New Roman" w:cs="Times New Roman"/>
          <w:b/>
          <w:sz w:val="28"/>
          <w:szCs w:val="24"/>
          <w:lang w:val="kk-KZ"/>
        </w:rPr>
        <w:t>«Қылмыссыз балалық шақ»</w:t>
      </w:r>
      <w:r w:rsidRPr="000168DD">
        <w:rPr>
          <w:rFonts w:ascii="Times New Roman" w:hAnsi="Times New Roman" w:cs="Times New Roman"/>
          <w:sz w:val="28"/>
          <w:szCs w:val="24"/>
          <w:lang w:val="kk-KZ"/>
        </w:rPr>
        <w:t xml:space="preserve"> атты айлық іс-шара жоспарына сәйкес «Зияткерлік тәрбие, ақпараттық мәдениет тәрбиесі» бағыты бойынша оқушылар арасында құқық бұзушылықтың, аутодеструктивті мінез-құлықтың алдын алу мақсатында оқушылардың өзін өзі басқару ұйымы</w:t>
      </w:r>
      <w:r w:rsidRPr="000168DD">
        <w:rPr>
          <w:rFonts w:ascii="Times New Roman" w:hAnsi="Times New Roman" w:cs="Times New Roman"/>
          <w:b/>
          <w:sz w:val="28"/>
          <w:szCs w:val="24"/>
          <w:lang w:val="kk-KZ"/>
        </w:rPr>
        <w:t xml:space="preserve"> «Жас Қыран»</w:t>
      </w:r>
      <w:r w:rsidRPr="000168DD">
        <w:rPr>
          <w:rFonts w:ascii="Times New Roman" w:hAnsi="Times New Roman" w:cs="Times New Roman"/>
          <w:sz w:val="28"/>
          <w:szCs w:val="24"/>
          <w:lang w:val="kk-KZ"/>
        </w:rPr>
        <w:t xml:space="preserve"> ұйымдары мүшелерінің ұйымдастыруымен </w:t>
      </w:r>
      <w:r w:rsidRPr="000168DD">
        <w:rPr>
          <w:rFonts w:ascii="Times New Roman" w:hAnsi="Times New Roman" w:cs="Times New Roman"/>
          <w:b/>
          <w:sz w:val="28"/>
          <w:szCs w:val="24"/>
          <w:lang w:val="kk-KZ"/>
        </w:rPr>
        <w:t>«Болашағың өз қолыңда!»</w:t>
      </w:r>
      <w:r w:rsidRPr="000168DD">
        <w:rPr>
          <w:rFonts w:ascii="Times New Roman" w:hAnsi="Times New Roman" w:cs="Times New Roman"/>
          <w:sz w:val="28"/>
          <w:szCs w:val="24"/>
          <w:lang w:val="kk-KZ"/>
        </w:rPr>
        <w:t xml:space="preserve"> тақырыбында слайдтар, бейнероликтер сайысы ұйымдастырылды. «Қылмыссыз балалық шақ» атты айлық іс-шара жоспарына сәйкес «Ата-анаға және ұстазға құрмет» тақырыбында достарына ,сыныптастарына, отбасы мүшелеріне қамқор болу, мейіріділік таныту, дұрыс қарым-қатынас орната білу мақсатында сынып сағаттары өткізілді. Қазақстан Республикасының </w:t>
      </w:r>
      <w:r w:rsidRPr="000168DD">
        <w:rPr>
          <w:rFonts w:ascii="Times New Roman" w:hAnsi="Times New Roman" w:cs="Times New Roman"/>
          <w:b/>
          <w:sz w:val="28"/>
          <w:szCs w:val="24"/>
          <w:lang w:val="kk-KZ"/>
        </w:rPr>
        <w:t>«Тәуелсіздік күні»</w:t>
      </w:r>
      <w:r w:rsidRPr="000168DD">
        <w:rPr>
          <w:rFonts w:ascii="Times New Roman" w:hAnsi="Times New Roman" w:cs="Times New Roman"/>
          <w:sz w:val="28"/>
          <w:szCs w:val="24"/>
          <w:lang w:val="kk-KZ"/>
        </w:rPr>
        <w:t xml:space="preserve"> қарсаңында  №38 «Көгерту» бастауыш мектебінде оқушылардың Республикалық біріңғай «Жас Қыран» балалар мен жасөспірімдер ұйымы қатарына қабылдау рәсіміне арналған салтанатты жиын өтті.  Мектеп әкімшілігі оқушылардың «ЖасҚыран» ұйымына қабылдануларымен құттықтап, егеменді елемездің еңселі азаматтары болуларына тілек білдірді. «Жас Қыран » ұйымына қабылданушылар алдағы уақытта қоғамдық, танымдық, шығармашылық қабілеттерімен мектеп жүйесіндегі тәрбиелік тәжірибені дамытуға, ат салысу міндеттелді. Оқушылар Қазақстан Республикасының патриоты болуға, ата-ананы қадірлеуге, үлкенге құрмет, кішіге ізет көрсетуге, табиғатты аялауға, салауатты өмір салтын сақтауға, оқуда озат болуға АНТ қабылдады. Құқық </w:t>
      </w:r>
      <w:r w:rsidRPr="000168DD">
        <w:rPr>
          <w:rFonts w:ascii="Times New Roman" w:hAnsi="Times New Roman" w:cs="Times New Roman"/>
          <w:sz w:val="28"/>
          <w:szCs w:val="24"/>
          <w:lang w:val="kk-KZ"/>
        </w:rPr>
        <w:lastRenderedPageBreak/>
        <w:t xml:space="preserve">бұзушылықтың алдын алу мақсатында өткізілген«Түнгі қаладағы балалар» атты рейдтік іс-шара барысында балалар құқықтарын бұзу фактілерін анықтау, балалардың қадағалаусыз және панасыз қалуының алдын алу, балалар еңбегін пайдалану, сондай-ақ кәмелетке толмағандардың арасындағы құқық бұзушылықтардың профилактикасын алдын алу мақсатында мектептің мобильдік топ мүшелері түнгі рейдке шықты. Рейд барысында ешқандай құқық бұзушылықтар орын алған жоқ. 16 желтоқсан –Қазақстан Республикасының «Тәуелсіздік күні» мерекесіне арналған мерекелік атмосфера қалыптастырылды. Мектеп фойесі, дәліздер, сыныптар оқушылардың өз еңбегімен, қаржылық шығындарсыз мерекелік тақырыпқа сай безендіріліп, мерекенің ашылу салтанаты ұйымдастырылды. Мақсаты: Қазақстан Республикасының Тәуелсіздігінің 31 жылдығын атап өту. Оқушыларға Тәуелсіз Қазақстан Республикасының өткені мен болашағы, даму тарихы туралы мағлұматтар бере отырып,келешекке сеніммен қарауға, ұлтын сүюге, қастерлеуге үйрету. Өз Отанына, туған жеріне деген сүйіспеншілігін арттыру. «16 желтоқсан Қазақстан Республикасының Тәуелсіздік күні» мерекесіне орай </w:t>
      </w:r>
      <w:r w:rsidRPr="000168DD">
        <w:rPr>
          <w:rFonts w:ascii="Times New Roman" w:hAnsi="Times New Roman" w:cs="Times New Roman"/>
          <w:b/>
          <w:sz w:val="28"/>
          <w:szCs w:val="24"/>
          <w:lang w:val="kk-KZ"/>
        </w:rPr>
        <w:t>«Тәуелсіздік –тірегім»</w:t>
      </w:r>
      <w:r w:rsidRPr="000168DD">
        <w:rPr>
          <w:rFonts w:ascii="Times New Roman" w:hAnsi="Times New Roman" w:cs="Times New Roman"/>
          <w:sz w:val="28"/>
          <w:szCs w:val="24"/>
          <w:lang w:val="kk-KZ"/>
        </w:rPr>
        <w:t xml:space="preserve"> тақырыбында оқушылар мен мұғалімдердің қатысуымен челлендж ұйымдастырылды. </w:t>
      </w:r>
      <w:r w:rsidRPr="000168DD">
        <w:rPr>
          <w:rFonts w:ascii="Times New Roman" w:hAnsi="Times New Roman" w:cs="Times New Roman"/>
          <w:b/>
          <w:sz w:val="28"/>
          <w:szCs w:val="24"/>
          <w:lang w:val="kk-KZ"/>
        </w:rPr>
        <w:t>«Тәуелсіздік бәрінен қымбат»</w:t>
      </w:r>
      <w:r w:rsidRPr="000168DD">
        <w:rPr>
          <w:rFonts w:ascii="Times New Roman" w:hAnsi="Times New Roman" w:cs="Times New Roman"/>
          <w:sz w:val="28"/>
          <w:szCs w:val="24"/>
          <w:lang w:val="kk-KZ"/>
        </w:rPr>
        <w:t xml:space="preserve"> «16 желтоқсан Қазақстан Республикасының Тәуелсіздік күні» мерекесіне орай оқушылардың қатысуымен арнайы флешмоб ұйымдастырылды. Мақсаты: Еліміздің тәуелсіздік алу жолындағы ата-бабаларымыздың ерлігін паш ету, оқушыларға желтоқсан құрбандарымен, желтоқсан оқиғасына қатысқан аға-апалардың ерлігін үлгі етіп көрсету. Оқушылардың туған өлкемізге деген сүйіспеншілігін, сезімдерін ояту. Елін, жерін сүюге. Отанын қастарлеуге, шыншылдыққа тәрбиелеу. Ел егемендігінің 32 жылдығына орай өткен іс-шара ерекше форматта өтті. Жиынға кеңестік империяның іргесін шайқалтқан қазақ жастарының толқуына қатысушылар қатысып, оқушыларға естеліктерімен бөлісті. Тағылымды іс-шараға мектеп-гимназия директоры Табылдиева Райхан Молдабековна да қатысып кездесудің маңыздылығын атап өтті. Халқымыздың ғасырлар бойы аңсаған Тәуелсіздігіне ие болғанымызға биыл 31 жыл толып отыр. Осындай мерейлі шақта еліміздің гүлденіп, көркеюі жолында аянбай еңбек етіп жүрген отандастарымызды ортақ мерекемізбен құттықтаймын! Ұрпақтарымыздың ырысы ортаймасын, намысы тапталмасын деп көксеген ата- бабаларымыздың арманы орындалған осы шақта баршаңызға бақыт, байлық, береке тілеймін. Еліміздің ертеңі жолындағы еңбегіміз жана берсін! Мектепте </w:t>
      </w:r>
      <w:r w:rsidRPr="000168DD">
        <w:rPr>
          <w:rFonts w:ascii="Times New Roman" w:hAnsi="Times New Roman" w:cs="Times New Roman"/>
          <w:b/>
          <w:sz w:val="28"/>
          <w:szCs w:val="24"/>
          <w:lang w:val="kk-KZ"/>
        </w:rPr>
        <w:t>«Қош келдің, Жаңа жыл!»</w:t>
      </w:r>
      <w:r w:rsidRPr="000168DD">
        <w:rPr>
          <w:rFonts w:ascii="Times New Roman" w:hAnsi="Times New Roman" w:cs="Times New Roman"/>
          <w:sz w:val="28"/>
          <w:szCs w:val="24"/>
          <w:lang w:val="kk-KZ"/>
        </w:rPr>
        <w:t xml:space="preserve"> мерекесін оқушылар арасында лайықты қарсы алу мақсатында іс-шаралар жоспары </w:t>
      </w:r>
      <w:r w:rsidRPr="000168DD">
        <w:rPr>
          <w:rFonts w:ascii="Times New Roman" w:hAnsi="Times New Roman" w:cs="Times New Roman"/>
          <w:sz w:val="28"/>
          <w:szCs w:val="24"/>
          <w:lang w:val="kk-KZ"/>
        </w:rPr>
        <w:lastRenderedPageBreak/>
        <w:t>жасалып бекітіліп, 1-4 сыныптар арсында   т»рбие сағаттар өз деңгейінде атап өтілді.</w:t>
      </w:r>
    </w:p>
    <w:p w:rsidR="000168DD" w:rsidRPr="000168DD" w:rsidRDefault="000168DD" w:rsidP="000168DD">
      <w:pPr>
        <w:spacing w:after="0"/>
        <w:jc w:val="both"/>
        <w:rPr>
          <w:rFonts w:ascii="Times New Roman" w:hAnsi="Times New Roman" w:cs="Times New Roman"/>
          <w:sz w:val="28"/>
          <w:szCs w:val="24"/>
          <w:lang w:val="kk-KZ"/>
        </w:rPr>
      </w:pPr>
      <w:r w:rsidRPr="000168DD">
        <w:rPr>
          <w:rFonts w:ascii="Times New Roman" w:hAnsi="Times New Roman" w:cs="Times New Roman"/>
          <w:sz w:val="28"/>
          <w:szCs w:val="24"/>
          <w:lang w:val="kk-KZ"/>
        </w:rPr>
        <w:t xml:space="preserve">   Іс-шара барысында тез тұтанғыш, өткір, адам өміріне қауіпті өзге де заттарды тұтынуға тиым салу туралы ата-аналар мен оқушылар арасында ақпараттандыру жұмыстарын жүргізу сынып жетекшілеріне міндеттелсін. Жаңа жыл мерекесі күндері оқушылар арасында тәртіпсіздікті болдырмау және алдын алу, өрт қауіпсіздігін қадағалау, оқушылардың өмір қауіпсіздігі мен пиротехникалық жарылғыш заттарды қолданбаудың бақылау мақсатында мектеп мұғалімдерінің кесте бойынша мектепішілік кезекшілігі ұйымдастырылды. Сынып жетекшілері мен оқушыларының ұйымдастыруымен 01-наурыз </w:t>
      </w:r>
      <w:r w:rsidRPr="000168DD">
        <w:rPr>
          <w:rFonts w:ascii="Times New Roman" w:hAnsi="Times New Roman" w:cs="Times New Roman"/>
          <w:b/>
          <w:sz w:val="28"/>
          <w:szCs w:val="24"/>
          <w:lang w:val="kk-KZ"/>
        </w:rPr>
        <w:t>«Алғыс айту күні»</w:t>
      </w:r>
      <w:r w:rsidRPr="000168DD">
        <w:rPr>
          <w:rFonts w:ascii="Times New Roman" w:hAnsi="Times New Roman" w:cs="Times New Roman"/>
          <w:sz w:val="28"/>
          <w:szCs w:val="24"/>
          <w:lang w:val="kk-KZ"/>
        </w:rPr>
        <w:t xml:space="preserve"> мерекесіне орай таңертеңнен бастап патриоттық және ұлттық рухтағы әндер қойылып, оқушылар мектептің барлық ұстаздары мен қызметкерлеріне, оқушыларға, бір-біріне алғыс айтып, құттықтау тілектері мен лебіздерін білдірді. Мектеп оқушыларының біргелікте ұйымдастырған іс-шаралары мен жасаған видеоролигі өте әсерлі болды. Сонымен қатар барлық сыныптарда «Алғыс айту күніне» байланысты сынып сағаттары мен тәрбиелік шаралар өткізіліп, оқушылар атааналарына, еліміздің түрлі сала өкілдері мен батыр бабаларымызға, қоғам және өнер қайраткерлеріне өз алғыстарын видеороликтер арқылы айтты. Мерекеге байланысты «Ұстазыма мың алғыс» атты тілек жазылған хаттар акциясы өткізіліп, оқушылар өздерінің сүйікті ұстаздарына тілек хаттарын жолдады.</w:t>
      </w:r>
    </w:p>
    <w:p w:rsidR="000168DD" w:rsidRPr="000168DD" w:rsidRDefault="000168DD" w:rsidP="000168DD">
      <w:pPr>
        <w:spacing w:after="0"/>
        <w:jc w:val="both"/>
        <w:rPr>
          <w:rFonts w:ascii="Times New Roman" w:hAnsi="Times New Roman" w:cs="Times New Roman"/>
          <w:sz w:val="28"/>
          <w:szCs w:val="24"/>
          <w:lang w:val="kk-KZ"/>
        </w:rPr>
      </w:pPr>
      <w:r w:rsidRPr="000168DD">
        <w:rPr>
          <w:rFonts w:ascii="Times New Roman" w:hAnsi="Times New Roman" w:cs="Times New Roman"/>
          <w:sz w:val="28"/>
          <w:szCs w:val="24"/>
          <w:lang w:val="kk-KZ"/>
        </w:rPr>
        <w:t xml:space="preserve">  «8 - Наурыз халықаралық әйелдер күні» №38 «Көгерту» мектебінде 8- наурыз Халықаралық әйелдер күніне орай мектебімізде түрлі іс -шаралар болып өтті.1-4 сынып аралығында тәрбие сағаттар  өз деңгейінде өтілді..  </w:t>
      </w:r>
    </w:p>
    <w:p w:rsidR="000168DD" w:rsidRPr="000168DD" w:rsidRDefault="000168DD" w:rsidP="000168DD">
      <w:pPr>
        <w:spacing w:after="0"/>
        <w:jc w:val="both"/>
        <w:rPr>
          <w:rFonts w:ascii="Times New Roman" w:hAnsi="Times New Roman" w:cs="Times New Roman"/>
          <w:sz w:val="28"/>
          <w:szCs w:val="24"/>
          <w:lang w:val="kk-KZ"/>
        </w:rPr>
      </w:pPr>
      <w:r w:rsidRPr="000168DD">
        <w:rPr>
          <w:rFonts w:ascii="Times New Roman" w:hAnsi="Times New Roman" w:cs="Times New Roman"/>
          <w:sz w:val="28"/>
          <w:szCs w:val="24"/>
          <w:lang w:val="kk-KZ"/>
        </w:rPr>
        <w:t xml:space="preserve">Ұлыстың Ұлы күні – «Наурыз мерекесіне» </w:t>
      </w:r>
      <w:r w:rsidRPr="000168DD">
        <w:rPr>
          <w:rFonts w:ascii="Times New Roman" w:hAnsi="Times New Roman" w:cs="Times New Roman"/>
          <w:b/>
          <w:sz w:val="28"/>
          <w:szCs w:val="24"/>
          <w:lang w:val="kk-KZ"/>
        </w:rPr>
        <w:t>арналған “Қош келдің, әз Наурыз”</w:t>
      </w:r>
      <w:r w:rsidRPr="000168DD">
        <w:rPr>
          <w:rFonts w:ascii="Times New Roman" w:hAnsi="Times New Roman" w:cs="Times New Roman"/>
          <w:sz w:val="28"/>
          <w:szCs w:val="24"/>
          <w:lang w:val="kk-KZ"/>
        </w:rPr>
        <w:t xml:space="preserve"> мерекелік онкүндік іс-шаралар жоспарына сәйкес №38  «Көгерту» бастауыш мектебінде     іс-шаралар өткізілді. «Көрісу күні - Амал мерекесі» атап өтілді. </w:t>
      </w:r>
      <w:r w:rsidRPr="000168DD">
        <w:rPr>
          <w:rFonts w:ascii="Times New Roman" w:hAnsi="Times New Roman" w:cs="Times New Roman"/>
          <w:b/>
          <w:sz w:val="28"/>
          <w:szCs w:val="24"/>
          <w:lang w:val="kk-KZ"/>
        </w:rPr>
        <w:t>“Қош келдің әз Наурыз”</w:t>
      </w:r>
      <w:r w:rsidRPr="000168DD">
        <w:rPr>
          <w:rFonts w:ascii="Times New Roman" w:hAnsi="Times New Roman" w:cs="Times New Roman"/>
          <w:sz w:val="28"/>
          <w:szCs w:val="24"/>
          <w:lang w:val="kk-KZ"/>
        </w:rPr>
        <w:t xml:space="preserve"> мерекелік іс шара жоспарына сәйкес №38 «Көгерту»  бастауыш мектебінде ұйымдастыруымен “Ұлы дала ойындары” тақырыбында іс шара өтті.Іс шараның мақсаты:ұлттық спорт түрлерін насихаттау,қазақ спорт өнерін дамыту. </w:t>
      </w:r>
    </w:p>
    <w:p w:rsidR="000168DD" w:rsidRPr="000168DD" w:rsidRDefault="000168DD" w:rsidP="000168DD">
      <w:pPr>
        <w:spacing w:after="0"/>
        <w:jc w:val="both"/>
        <w:rPr>
          <w:rFonts w:ascii="Times New Roman" w:hAnsi="Times New Roman" w:cs="Times New Roman"/>
          <w:sz w:val="28"/>
          <w:szCs w:val="24"/>
          <w:lang w:val="kk-KZ"/>
        </w:rPr>
      </w:pPr>
      <w:r w:rsidRPr="000168DD">
        <w:rPr>
          <w:rFonts w:ascii="Times New Roman" w:hAnsi="Times New Roman" w:cs="Times New Roman"/>
          <w:sz w:val="28"/>
          <w:szCs w:val="24"/>
          <w:lang w:val="kk-KZ"/>
        </w:rPr>
        <w:t xml:space="preserve">Жаңа қазақстандық патриотизм мен азаматтықты тәрбиелеу, құқықтық тәрбие бағыты бойынша Ұлы Отан соғысындағы Жеңістің 78 жылдығы </w:t>
      </w:r>
      <w:r w:rsidRPr="000168DD">
        <w:rPr>
          <w:rFonts w:ascii="Times New Roman" w:hAnsi="Times New Roman" w:cs="Times New Roman"/>
          <w:b/>
          <w:sz w:val="28"/>
          <w:szCs w:val="24"/>
          <w:lang w:val="kk-KZ"/>
        </w:rPr>
        <w:t xml:space="preserve">«Ұрпаққа ұран болған ұлы Жеңіске!» </w:t>
      </w:r>
      <w:r w:rsidRPr="000168DD">
        <w:rPr>
          <w:rFonts w:ascii="Times New Roman" w:hAnsi="Times New Roman" w:cs="Times New Roman"/>
          <w:sz w:val="28"/>
          <w:szCs w:val="24"/>
          <w:lang w:val="kk-KZ"/>
        </w:rPr>
        <w:t xml:space="preserve">тақырыбында іс-шаралар өтілді. </w:t>
      </w:r>
    </w:p>
    <w:p w:rsidR="000168DD" w:rsidRPr="000168DD" w:rsidRDefault="000168DD" w:rsidP="000168DD">
      <w:pPr>
        <w:spacing w:after="0"/>
        <w:jc w:val="both"/>
        <w:rPr>
          <w:rFonts w:ascii="Times New Roman" w:hAnsi="Times New Roman" w:cs="Times New Roman"/>
          <w:sz w:val="28"/>
          <w:szCs w:val="24"/>
          <w:lang w:val="kk-KZ"/>
        </w:rPr>
      </w:pPr>
      <w:r w:rsidRPr="000168DD">
        <w:rPr>
          <w:rFonts w:ascii="Times New Roman" w:hAnsi="Times New Roman" w:cs="Times New Roman"/>
          <w:sz w:val="28"/>
          <w:szCs w:val="24"/>
          <w:lang w:val="kk-KZ"/>
        </w:rPr>
        <w:t xml:space="preserve"> «Бір тұтас тәрбие бағдарламасын» іске асыру бойынша Ұлттық құндылықтар: </w:t>
      </w:r>
      <w:r w:rsidRPr="000168DD">
        <w:rPr>
          <w:rFonts w:ascii="Times New Roman" w:hAnsi="Times New Roman" w:cs="Times New Roman"/>
          <w:b/>
          <w:sz w:val="28"/>
          <w:szCs w:val="24"/>
          <w:lang w:val="kk-KZ"/>
        </w:rPr>
        <w:t>ҰЛТТЫҚ МҮДДЕ, АР-ҰЯТ,ТАЛАП.</w:t>
      </w:r>
      <w:r w:rsidRPr="000168DD">
        <w:rPr>
          <w:rFonts w:ascii="Times New Roman" w:hAnsi="Times New Roman" w:cs="Times New Roman"/>
          <w:sz w:val="28"/>
          <w:szCs w:val="24"/>
          <w:lang w:val="kk-KZ"/>
        </w:rPr>
        <w:t>2023-2024 оқу жылында тәрбие жұмысын ұйымдастыру мақсатында балалардың қатысуымен мәдени–бұқаралық және спорттық-бұқаралықіс-</w:t>
      </w:r>
      <w:r w:rsidRPr="000168DD">
        <w:rPr>
          <w:rFonts w:ascii="Times New Roman" w:hAnsi="Times New Roman" w:cs="Times New Roman"/>
          <w:sz w:val="28"/>
          <w:szCs w:val="24"/>
          <w:lang w:val="kk-KZ"/>
        </w:rPr>
        <w:lastRenderedPageBreak/>
        <w:t>шараларұйымдастырылды.Сыныптантыс жұмыстар мен тәрбиелік іс-шаралар жоспарлау мен ұйымдастыру кезінде 2023-2024 оқу жылында аталып өткізілетін мерейтойлық даталы күндер:1- қыркүйек-Білім күні, сынып сағаттары,5-қыркүйек А.Байтұрсынұлының туған күніне арналған «Тіл тазалығы» тақырыбындағы шаралар,Шығыс мұсылмандарының рухани тәлімгері және діни жетекшісі, ақын, ойшыл, ғұлама Қожа Ахмет Ясауидің туғанына 930 жыл,Қазақ әдебиетінің ХХ ғасырдағы жарық жұлдыздарының бірі, жазушы, драматург Жазушы Оралхан Бөкейдің туғанына 80 жыл, 1 қазан - Қарттар күні,5 қазан – Мұғалімдер күні,25 қазан – Республика күні,Қазақ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Мәшһүр-Жүсіп Көпеевтің туғанына 165 жыл,Қазақтың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5 қараша - Ұлттық валюта күні, күзгі демалыс, 16-17 желтоқсан-Тәуелсіздіктің 32 жылдығы,Қысқы демалыс, 1 наурыз – Алғыс айту күні, 8 наурыз – Халықаралық әйелдер күні.</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2023-2024 оқу жылында №38 «Көгерту»  бастауыш мектебі </w:t>
      </w:r>
      <w:r w:rsidRPr="000168DD">
        <w:rPr>
          <w:rFonts w:ascii="Times New Roman" w:hAnsi="Times New Roman" w:cs="Times New Roman"/>
          <w:b/>
          <w:sz w:val="28"/>
          <w:lang w:val="kk-KZ"/>
        </w:rPr>
        <w:t>«Біртұтас тәрбие бағдарламасын»</w:t>
      </w:r>
      <w:r w:rsidRPr="000168DD">
        <w:rPr>
          <w:rFonts w:ascii="Times New Roman" w:hAnsi="Times New Roman" w:cs="Times New Roman"/>
          <w:sz w:val="28"/>
          <w:lang w:val="kk-KZ"/>
        </w:rPr>
        <w:t xml:space="preserve"> іске асыру бойынша атқарылған ісшаралар                 1 қыркүйек - Білім күніне арналған </w:t>
      </w:r>
      <w:r w:rsidRPr="000168DD">
        <w:rPr>
          <w:rFonts w:ascii="Times New Roman" w:hAnsi="Times New Roman" w:cs="Times New Roman"/>
          <w:b/>
          <w:sz w:val="28"/>
          <w:lang w:val="kk-KZ"/>
        </w:rPr>
        <w:t>«Мектебім - мейірім мекені»</w:t>
      </w:r>
      <w:r w:rsidRPr="000168DD">
        <w:rPr>
          <w:rFonts w:ascii="Times New Roman" w:hAnsi="Times New Roman" w:cs="Times New Roman"/>
          <w:sz w:val="28"/>
          <w:lang w:val="kk-KZ"/>
        </w:rPr>
        <w:t xml:space="preserve"> атты іс-шара өткізілді. Мектеп директоры КамбароваАкмаралРахманбердиевна ұстаздар мен оқушыларға өзінің жылы лебізін білдіріп, мектеп жаңа оқу жылына жан-жақты дайын екендігін айтып өтті. Іс-шара мектеп табалдырығын алғаш аттаған бүлдіршіндердің өлең-шумақтарымен, оқушылардың ән-жырына ұласты.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Мектепте 5 қыркүйек –«</w:t>
      </w:r>
      <w:r w:rsidRPr="000168DD">
        <w:rPr>
          <w:rFonts w:ascii="Times New Roman" w:hAnsi="Times New Roman" w:cs="Times New Roman"/>
          <w:b/>
          <w:sz w:val="28"/>
          <w:lang w:val="kk-KZ"/>
        </w:rPr>
        <w:t>Тілдер мерекесінің»</w:t>
      </w:r>
      <w:r w:rsidRPr="000168DD">
        <w:rPr>
          <w:rFonts w:ascii="Times New Roman" w:hAnsi="Times New Roman" w:cs="Times New Roman"/>
          <w:sz w:val="28"/>
          <w:lang w:val="kk-KZ"/>
        </w:rPr>
        <w:t xml:space="preserve"> салтанатты ашылу рәсімі болды. Қазақ тілі, орыс тілі, ағылшын тілі пәні мұғалімдері түрлі тақырыптарда іс-шаралар ұйымдастырып, мектеп ұстаздары «Тілдер мерекесімен» барша егемен халқымызды құттықтады. Оқушылар өз құттықтауларын үш тілдегі өлең шумақтарымен жеткізіп, тәрбиелік мәні бар іс-шара болды. </w:t>
      </w:r>
    </w:p>
    <w:p w:rsidR="000168DD" w:rsidRPr="000168DD" w:rsidRDefault="000168DD" w:rsidP="000168DD">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№38 «Көгерту» бастауыш мектебінде жоспарға сай </w:t>
      </w:r>
      <w:r w:rsidRPr="000168DD">
        <w:rPr>
          <w:rFonts w:ascii="Times New Roman" w:hAnsi="Times New Roman" w:cs="Times New Roman"/>
          <w:b/>
          <w:sz w:val="28"/>
          <w:lang w:val="kk-KZ"/>
        </w:rPr>
        <w:t>“Абайлаңыз,балалар!”</w:t>
      </w:r>
      <w:r w:rsidRPr="000168DD">
        <w:rPr>
          <w:rFonts w:ascii="Times New Roman" w:hAnsi="Times New Roman" w:cs="Times New Roman"/>
          <w:sz w:val="28"/>
          <w:lang w:val="kk-KZ"/>
        </w:rPr>
        <w:t xml:space="preserve"> айлық аясында 1-6 оқушылары арасында </w:t>
      </w:r>
      <w:r w:rsidRPr="000168DD">
        <w:rPr>
          <w:rFonts w:ascii="Times New Roman" w:hAnsi="Times New Roman" w:cs="Times New Roman"/>
          <w:b/>
          <w:sz w:val="28"/>
          <w:lang w:val="kk-KZ"/>
        </w:rPr>
        <w:t>“Жолда жүру ережелерін білесің бе?”</w:t>
      </w:r>
      <w:r w:rsidRPr="000168DD">
        <w:rPr>
          <w:rFonts w:ascii="Times New Roman" w:hAnsi="Times New Roman" w:cs="Times New Roman"/>
          <w:sz w:val="28"/>
          <w:lang w:val="kk-KZ"/>
        </w:rPr>
        <w:t xml:space="preserve"> тақырыбында сынып сағаттары өткізілді. Мұндағы мақсат: Көшеде жүру ережелері бойынша қалыптасқан оқушы түйсіктерін, білімдерін пысықтап, оның өмірдегі маңызын түсіндіру. Оқушылардың қызығушылығын тудырып, ой - өрісін, белсенділігін дамыту. Сынып </w:t>
      </w:r>
      <w:r w:rsidRPr="000168DD">
        <w:rPr>
          <w:rFonts w:ascii="Times New Roman" w:hAnsi="Times New Roman" w:cs="Times New Roman"/>
          <w:sz w:val="28"/>
          <w:lang w:val="kk-KZ"/>
        </w:rPr>
        <w:lastRenderedPageBreak/>
        <w:t xml:space="preserve">оқушыларын жолдастыққа, сақтыққа тәрбиелеу болып табылады. Біз өмірімізді, денсаулығымызды қорғаудың бірден - бір кепілі көшеде жүру ережелерін сақтау. Себебі, жолда жүру тәртібін білу әрбір бала, әрбір адам үшін маңызды деп қорыта келгенде, біздің қалаларымызда сол сияқты біз тұрғандай ауылдардың бәріне ортақ жолда жүру ережесі енгізілген. Бұл ережені оқушылар да, үлкендер де, барлық жүргіншілер мен жүргізушілер де бұлжытпай орындауы керек. Айлық аясында өткізілген сынып сағаттары арқылы оқушыларымыз өздеріне керекті мағлұматтарды алды.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№38 «Көгерту»  бастауыш мектебінде  28.09.2023 жылы Қазақстан Республикасы Сыбайлас жемқорлыққа қарсы іс-қимыл агенттігінің 20.02.2023 жылғы №2-3-6/1569-И хатына және 2023 жылға арналған жобалар картасының 35 тармағына сәйкес мектепте Жалпыреспубликалық </w:t>
      </w:r>
      <w:r w:rsidRPr="000168DD">
        <w:rPr>
          <w:rFonts w:ascii="Times New Roman" w:hAnsi="Times New Roman" w:cs="Times New Roman"/>
          <w:b/>
          <w:sz w:val="28"/>
          <w:lang w:val="kk-KZ"/>
        </w:rPr>
        <w:t>«Адалдық сағаты»</w:t>
      </w:r>
      <w:r w:rsidRPr="000168DD">
        <w:rPr>
          <w:rFonts w:ascii="Times New Roman" w:hAnsi="Times New Roman" w:cs="Times New Roman"/>
          <w:sz w:val="28"/>
          <w:lang w:val="kk-KZ"/>
        </w:rPr>
        <w:t xml:space="preserve"> акциясы аясында сынып сағаттары өткізілді. Адалдық сағатының негізгі мақсаты – өскелең ұрпаққа адалдық және парасаттылық құндылықтары, сыбайлас жемқорлықтың теріс салдарлары, олардың алдын алу бойынша еліміздің жеткен жетістіктерін кеңінен түсіндіру, оқушылар бойында сыбайлас жемқорлық көріністеріне төзбеушілік мәдениетін қалыптастыру.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№38 «Көгерту» бастауыш мектебінде 25 қазан –«Республика күнін» мерекелеу жөніндегі іс- шара жоспарына сәйкес </w:t>
      </w:r>
      <w:r w:rsidRPr="000168DD">
        <w:rPr>
          <w:rFonts w:ascii="Times New Roman" w:hAnsi="Times New Roman" w:cs="Times New Roman"/>
          <w:b/>
          <w:sz w:val="28"/>
          <w:lang w:val="kk-KZ"/>
        </w:rPr>
        <w:t>«Қыран елім-Қазақстан»</w:t>
      </w:r>
      <w:r w:rsidRPr="000168DD">
        <w:rPr>
          <w:rFonts w:ascii="Times New Roman" w:hAnsi="Times New Roman" w:cs="Times New Roman"/>
          <w:sz w:val="28"/>
          <w:lang w:val="kk-KZ"/>
        </w:rPr>
        <w:t xml:space="preserve"> патриоттық акциясы аясында мектеп оқушыларының қатысуымен флешмоб ұйымдастырылды. </w:t>
      </w:r>
    </w:p>
    <w:p w:rsid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№38 «Көгерту» бастауыш мектебінде 24-қазан күні Қазақстан Республикасының Ұлттық мерекесі – </w:t>
      </w:r>
      <w:r w:rsidRPr="000168DD">
        <w:rPr>
          <w:rFonts w:ascii="Times New Roman" w:hAnsi="Times New Roman" w:cs="Times New Roman"/>
          <w:b/>
          <w:sz w:val="28"/>
          <w:lang w:val="kk-KZ"/>
        </w:rPr>
        <w:t>«Республика күніне»</w:t>
      </w:r>
      <w:r w:rsidRPr="000168DD">
        <w:rPr>
          <w:rFonts w:ascii="Times New Roman" w:hAnsi="Times New Roman" w:cs="Times New Roman"/>
          <w:sz w:val="28"/>
          <w:lang w:val="kk-KZ"/>
        </w:rPr>
        <w:t xml:space="preserve"> байланысты ауқымды іс-шаралар өткізілді. Мектепте мерекелік іс-шараларды өткізу үшін мерекелік безендіру жұмыстары жүргізілді және оған «Республика күнінің» логотипі кеңінен пайдаланылды. Алдымен Жалпыұлттық «Қыран елім - Қазақстан!» патриоттық акциясы аясында Мемлекеттік Гимнді жаппай орындау ұйымдастырылды. Акция барысында мектептің барлық оқушылары Қазақстан Республикасының Мемлекеттік Гимнін орындап, еліміздің басты нышандарына құрмет көрсетілді. Акцияға мектептің барлық сыныптарының оқушылары түгел қатысты. «Республика күніне» байланысты барлық сыныптарда түрлі форматта тәрбиелік іс-шаралар өткізіліп, </w:t>
      </w:r>
      <w:r w:rsidRPr="000168DD">
        <w:rPr>
          <w:rFonts w:ascii="Times New Roman" w:hAnsi="Times New Roman" w:cs="Times New Roman"/>
          <w:b/>
          <w:sz w:val="28"/>
          <w:lang w:val="kk-KZ"/>
        </w:rPr>
        <w:t>«Қыран елім – Қазақстаным!»</w:t>
      </w:r>
      <w:r w:rsidRPr="000168DD">
        <w:rPr>
          <w:rFonts w:ascii="Times New Roman" w:hAnsi="Times New Roman" w:cs="Times New Roman"/>
          <w:sz w:val="28"/>
          <w:lang w:val="kk-KZ"/>
        </w:rPr>
        <w:t xml:space="preserve"> акциясы аясында бейнероликтер жасалды. Тәрбие сағаттарында сынып жетекшілер оқушыларға Ұлттық мереке – «Республика күні» туралы, оның тарихы мен мәні туралы түсіндіріп, тәуелсіздік құндылықтары дәріптелді.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Мектеп оқушыларының күзгі демалыс күндері мен бос уақытын тиімді өткізу, әрі тұлғалық дамыту мақсатында мектепішілік күзгі каникулдың іс-</w:t>
      </w:r>
      <w:r w:rsidRPr="000168DD">
        <w:rPr>
          <w:rFonts w:ascii="Times New Roman" w:hAnsi="Times New Roman" w:cs="Times New Roman"/>
          <w:sz w:val="28"/>
          <w:lang w:val="kk-KZ"/>
        </w:rPr>
        <w:lastRenderedPageBreak/>
        <w:t xml:space="preserve">шара жоспарына сәйкес </w:t>
      </w:r>
      <w:r w:rsidRPr="000168DD">
        <w:rPr>
          <w:rFonts w:ascii="Times New Roman" w:hAnsi="Times New Roman" w:cs="Times New Roman"/>
          <w:b/>
          <w:sz w:val="28"/>
          <w:lang w:val="kk-KZ"/>
        </w:rPr>
        <w:t>«Біртұтас тәрбие бағдарламасы»</w:t>
      </w:r>
      <w:r w:rsidRPr="000168DD">
        <w:rPr>
          <w:rFonts w:ascii="Times New Roman" w:hAnsi="Times New Roman" w:cs="Times New Roman"/>
          <w:sz w:val="28"/>
          <w:lang w:val="kk-KZ"/>
        </w:rPr>
        <w:t xml:space="preserve"> негізінде «Отбасылық дәстүрлер» тақырыбында ата-аналар арасында </w:t>
      </w:r>
      <w:r w:rsidRPr="000168DD">
        <w:rPr>
          <w:rFonts w:ascii="Times New Roman" w:hAnsi="Times New Roman" w:cs="Times New Roman"/>
          <w:b/>
          <w:sz w:val="28"/>
          <w:lang w:val="kk-KZ"/>
        </w:rPr>
        <w:t>«Педагог-бала –ата-ана»</w:t>
      </w:r>
      <w:r w:rsidRPr="000168DD">
        <w:rPr>
          <w:rFonts w:ascii="Times New Roman" w:hAnsi="Times New Roman" w:cs="Times New Roman"/>
          <w:sz w:val="28"/>
          <w:lang w:val="kk-KZ"/>
        </w:rPr>
        <w:t xml:space="preserve"> үштік одағы бірігіп отбасылық дәстүрлер туралы тәрбие сағаттары өткізілді.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2023-2024 оқу жылының жылдық жоспарына сәйкес№38 «Көгерту» бастауыш мектебінде күзгі демалыс кезінде мектеп оқушыларының демалысын тиімді және пайдалы етіп өткізу мақсатында бірнеше іс-шаралар өткізілді. Атап айтқанда, 3-4 сынып оқушыларының ата-аналарымен ғылыми жобалар бойынша сұхбаттар жасалды. «Балалар кітапханасы» жобасы аясында оқушылар арасында кітап оқу сайысы, «Өнегелі өмір» тақырыбында эссе жазу ұйымдастырылды, </w:t>
      </w:r>
      <w:r w:rsidRPr="000168DD">
        <w:rPr>
          <w:rFonts w:ascii="Times New Roman" w:hAnsi="Times New Roman" w:cs="Times New Roman"/>
          <w:b/>
          <w:sz w:val="28"/>
          <w:lang w:val="kk-KZ"/>
        </w:rPr>
        <w:t xml:space="preserve">«Біз салауатты өмір салтын қолдаймыз!» </w:t>
      </w:r>
      <w:r w:rsidRPr="000168DD">
        <w:rPr>
          <w:rFonts w:ascii="Times New Roman" w:hAnsi="Times New Roman" w:cs="Times New Roman"/>
          <w:sz w:val="28"/>
          <w:lang w:val="kk-KZ"/>
        </w:rPr>
        <w:t xml:space="preserve">атты салауатты өмір салтын қолдау бойынша акция өткізілді. </w:t>
      </w:r>
    </w:p>
    <w:p w:rsidR="000168DD" w:rsidRPr="000168DD" w:rsidRDefault="000168DD" w:rsidP="000168DD">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№38 «Көгерту» бастауыш мектебінде  Түркістан облысы білім басқармасының 2024жыл 30 қаңтаркүнгі №25 / 576 хатының негізінде балалар омбудсмендері бастамашылық еткен </w:t>
      </w:r>
      <w:r w:rsidRPr="000168DD">
        <w:rPr>
          <w:rFonts w:ascii="Times New Roman" w:hAnsi="Times New Roman" w:cs="Times New Roman"/>
          <w:b/>
          <w:sz w:val="28"/>
          <w:lang w:val="kk-KZ"/>
        </w:rPr>
        <w:t>“ДосболLIKE”</w:t>
      </w:r>
      <w:r w:rsidRPr="000168DD">
        <w:rPr>
          <w:rFonts w:ascii="Times New Roman" w:hAnsi="Times New Roman" w:cs="Times New Roman"/>
          <w:sz w:val="28"/>
          <w:lang w:val="kk-KZ"/>
        </w:rPr>
        <w:t xml:space="preserve"> іс-шара жоспарына сәйкес 1-сыныптарда “Дос болайық бәріміз” тақырыбында сурет салу байқауы ұйымдастырылды. Мақсаты: оқушылардың позитивті қарым-қатынастары мен эмоционалдық әл- ауқатын дамыту</w:t>
      </w:r>
    </w:p>
    <w:p w:rsidR="000168DD" w:rsidRPr="000168DD" w:rsidRDefault="000168DD" w:rsidP="000168DD">
      <w:pPr>
        <w:spacing w:after="0"/>
        <w:jc w:val="both"/>
        <w:rPr>
          <w:rFonts w:ascii="Times New Roman" w:hAnsi="Times New Roman" w:cs="Times New Roman"/>
          <w:sz w:val="28"/>
          <w:lang w:val="kk-KZ"/>
        </w:rPr>
      </w:pPr>
      <w:r>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№38 «Көгерту» бастауыш мектебінде “Достық қолын ұсын” акциясы шеңберінде оқушылардың жағымды қарым- қатынастары мен эмоционалдық әл- ауқатын дамыту мақсатында </w:t>
      </w:r>
      <w:r w:rsidRPr="000168DD">
        <w:rPr>
          <w:rFonts w:ascii="Times New Roman" w:hAnsi="Times New Roman" w:cs="Times New Roman"/>
          <w:b/>
          <w:sz w:val="28"/>
          <w:lang w:val="kk-KZ"/>
        </w:rPr>
        <w:t>“ДосболLIKE”</w:t>
      </w:r>
      <w:r w:rsidRPr="000168DD">
        <w:rPr>
          <w:rFonts w:ascii="Times New Roman" w:hAnsi="Times New Roman" w:cs="Times New Roman"/>
          <w:sz w:val="28"/>
          <w:lang w:val="kk-KZ"/>
        </w:rPr>
        <w:t xml:space="preserve"> іс- шара жоспарына сәйкес мектеп оқушылары стендтер, буклеттер жасады. </w:t>
      </w:r>
    </w:p>
    <w:p w:rsidR="000168DD" w:rsidRPr="000168DD" w:rsidRDefault="000168DD" w:rsidP="000168DD">
      <w:pPr>
        <w:spacing w:after="0"/>
        <w:jc w:val="both"/>
        <w:rPr>
          <w:rFonts w:ascii="Times New Roman" w:hAnsi="Times New Roman" w:cs="Times New Roman"/>
          <w:sz w:val="32"/>
          <w:szCs w:val="24"/>
          <w:lang w:val="kk-KZ"/>
        </w:rPr>
      </w:pPr>
    </w:p>
    <w:p w:rsidR="00C00495" w:rsidRDefault="00C00495" w:rsidP="00C00495">
      <w:pPr>
        <w:pStyle w:val="a4"/>
        <w:jc w:val="both"/>
        <w:rPr>
          <w:rFonts w:ascii="Times New Roman" w:hAnsi="Times New Roman" w:cs="Times New Roman"/>
          <w:b/>
          <w:sz w:val="28"/>
          <w:szCs w:val="28"/>
          <w:lang w:val="kk-KZ"/>
        </w:rPr>
      </w:pPr>
    </w:p>
    <w:p w:rsidR="00F047BC" w:rsidRPr="00F047BC" w:rsidRDefault="00F047BC" w:rsidP="00F047BC">
      <w:pPr>
        <w:pStyle w:val="a4"/>
        <w:jc w:val="center"/>
        <w:rPr>
          <w:rFonts w:ascii="Times New Roman" w:hAnsi="Times New Roman" w:cs="Times New Roman"/>
          <w:sz w:val="28"/>
          <w:lang w:val="kk-KZ"/>
        </w:rPr>
      </w:pPr>
      <w:r w:rsidRPr="00F047BC">
        <w:rPr>
          <w:rFonts w:ascii="Times New Roman" w:hAnsi="Times New Roman" w:cs="Times New Roman"/>
          <w:b/>
          <w:sz w:val="28"/>
          <w:lang w:val="kk-KZ"/>
        </w:rPr>
        <w:t>Кадрлық құрамға талдау:</w:t>
      </w:r>
    </w:p>
    <w:p w:rsidR="00F047BC" w:rsidRDefault="00F047BC" w:rsidP="00C00495">
      <w:pPr>
        <w:pStyle w:val="a4"/>
        <w:jc w:val="both"/>
        <w:rPr>
          <w:rFonts w:ascii="Times New Roman" w:hAnsi="Times New Roman" w:cs="Times New Roman"/>
          <w:sz w:val="28"/>
          <w:lang w:val="kk-KZ"/>
        </w:rPr>
      </w:pPr>
      <w:r>
        <w:rPr>
          <w:rFonts w:ascii="Times New Roman" w:hAnsi="Times New Roman" w:cs="Times New Roman"/>
          <w:sz w:val="28"/>
          <w:lang w:val="kk-KZ"/>
        </w:rPr>
        <w:t xml:space="preserve">  </w:t>
      </w:r>
      <w:r w:rsidRPr="00F047BC">
        <w:rPr>
          <w:rFonts w:ascii="Times New Roman" w:hAnsi="Times New Roman" w:cs="Times New Roman"/>
          <w:sz w:val="28"/>
          <w:lang w:val="kk-KZ"/>
        </w:rPr>
        <w:t xml:space="preserve"> </w:t>
      </w:r>
      <w:r w:rsidRPr="00F047BC">
        <w:rPr>
          <w:rFonts w:ascii="Times New Roman" w:hAnsi="Times New Roman" w:cs="Times New Roman"/>
          <w:sz w:val="28"/>
          <w:lang w:val="kk-KZ"/>
        </w:rPr>
        <w:t xml:space="preserve">Мектептегі әкімшілігі жұмысының негізгі бағыты кадрлық құрамын нығайту қызметі болып табылады. Қазақстан Республикасы «Білім туралы» Заңы мен мектеп Жарғысы негізінде мұғалімдер ұжымының құрамын білім беру ұйымының басшысы қалыптастырады, қызметкерлерді жұмысқа қабылдау еңбек шарты негізінде жүзеге асыралады. Соңғы жылдары мектепке жаңадан қабылданған мұғалімдердің барлығымен еңбек шарты жасалған. Мектептің педагогикалық кадрлық құрамының саны қажеттілікке байланысты анықталды. Бүгінгі таңда мектепте </w:t>
      </w:r>
      <w:r>
        <w:rPr>
          <w:rFonts w:ascii="Times New Roman" w:hAnsi="Times New Roman" w:cs="Times New Roman"/>
          <w:sz w:val="28"/>
          <w:lang w:val="kk-KZ"/>
        </w:rPr>
        <w:t>7</w:t>
      </w:r>
      <w:r w:rsidRPr="00F047BC">
        <w:rPr>
          <w:rFonts w:ascii="Times New Roman" w:hAnsi="Times New Roman" w:cs="Times New Roman"/>
          <w:sz w:val="28"/>
          <w:lang w:val="kk-KZ"/>
        </w:rPr>
        <w:t xml:space="preserve"> мұғалім сабақ береді.</w:t>
      </w:r>
    </w:p>
    <w:p w:rsidR="00F047BC" w:rsidRDefault="00F047BC" w:rsidP="00C00495">
      <w:pPr>
        <w:pStyle w:val="a4"/>
        <w:jc w:val="both"/>
        <w:rPr>
          <w:rFonts w:ascii="Times New Roman" w:hAnsi="Times New Roman" w:cs="Times New Roman"/>
          <w:sz w:val="28"/>
          <w:lang w:val="kk-KZ"/>
        </w:rPr>
      </w:pPr>
    </w:p>
    <w:p w:rsidR="00F047BC" w:rsidRDefault="00F047BC" w:rsidP="00F047BC">
      <w:pPr>
        <w:pStyle w:val="a4"/>
        <w:jc w:val="center"/>
        <w:rPr>
          <w:rFonts w:ascii="Times New Roman" w:hAnsi="Times New Roman" w:cs="Times New Roman"/>
          <w:b/>
          <w:sz w:val="28"/>
          <w:lang w:val="kk-KZ"/>
        </w:rPr>
      </w:pPr>
      <w:r w:rsidRPr="00F047BC">
        <w:rPr>
          <w:rFonts w:ascii="Times New Roman" w:hAnsi="Times New Roman" w:cs="Times New Roman"/>
          <w:b/>
          <w:sz w:val="28"/>
        </w:rPr>
        <w:t>Педагогикалық кадрлардың бі</w:t>
      </w:r>
      <w:proofErr w:type="gramStart"/>
      <w:r w:rsidRPr="00F047BC">
        <w:rPr>
          <w:rFonts w:ascii="Times New Roman" w:hAnsi="Times New Roman" w:cs="Times New Roman"/>
          <w:b/>
          <w:sz w:val="28"/>
        </w:rPr>
        <w:t>л</w:t>
      </w:r>
      <w:proofErr w:type="gramEnd"/>
      <w:r w:rsidRPr="00F047BC">
        <w:rPr>
          <w:rFonts w:ascii="Times New Roman" w:hAnsi="Times New Roman" w:cs="Times New Roman"/>
          <w:b/>
          <w:sz w:val="28"/>
        </w:rPr>
        <w:t>ім деңгейі:</w:t>
      </w:r>
    </w:p>
    <w:p w:rsidR="00F047BC" w:rsidRPr="00F047BC" w:rsidRDefault="00F047BC" w:rsidP="00F047BC">
      <w:pPr>
        <w:pStyle w:val="a4"/>
        <w:jc w:val="center"/>
        <w:rPr>
          <w:rFonts w:ascii="Times New Roman" w:hAnsi="Times New Roman" w:cs="Times New Roman"/>
          <w:b/>
          <w:sz w:val="28"/>
          <w:lang w:val="kk-KZ"/>
        </w:rPr>
      </w:pPr>
    </w:p>
    <w:tbl>
      <w:tblPr>
        <w:tblStyle w:val="a3"/>
        <w:tblW w:w="0" w:type="auto"/>
        <w:tblLook w:val="04A0" w:firstRow="1" w:lastRow="0" w:firstColumn="1" w:lastColumn="0" w:noHBand="0" w:noVBand="1"/>
      </w:tblPr>
      <w:tblGrid>
        <w:gridCol w:w="1809"/>
        <w:gridCol w:w="2976"/>
        <w:gridCol w:w="2393"/>
        <w:gridCol w:w="2393"/>
      </w:tblGrid>
      <w:tr w:rsidR="00F047BC" w:rsidRPr="00F047BC" w:rsidTr="00F047BC">
        <w:tc>
          <w:tcPr>
            <w:tcW w:w="1809" w:type="dxa"/>
          </w:tcPr>
          <w:p w:rsidR="00F047BC" w:rsidRPr="00F047BC" w:rsidRDefault="00F047BC" w:rsidP="00F047BC">
            <w:pPr>
              <w:pStyle w:val="a4"/>
              <w:jc w:val="center"/>
              <w:rPr>
                <w:rFonts w:ascii="Times New Roman" w:hAnsi="Times New Roman" w:cs="Times New Roman"/>
                <w:b/>
                <w:sz w:val="28"/>
                <w:szCs w:val="28"/>
                <w:lang w:val="kk-KZ"/>
              </w:rPr>
            </w:pPr>
            <w:r w:rsidRPr="00F047BC">
              <w:rPr>
                <w:rFonts w:ascii="Times New Roman" w:hAnsi="Times New Roman" w:cs="Times New Roman"/>
                <w:b/>
                <w:sz w:val="28"/>
                <w:szCs w:val="28"/>
                <w:lang w:val="kk-KZ"/>
              </w:rPr>
              <w:t>Оқу жылы</w:t>
            </w:r>
          </w:p>
        </w:tc>
        <w:tc>
          <w:tcPr>
            <w:tcW w:w="2976" w:type="dxa"/>
          </w:tcPr>
          <w:p w:rsidR="00F047BC" w:rsidRPr="00F047BC" w:rsidRDefault="00F047BC" w:rsidP="00F047BC">
            <w:pPr>
              <w:pStyle w:val="a4"/>
              <w:jc w:val="center"/>
              <w:rPr>
                <w:rFonts w:ascii="Times New Roman" w:hAnsi="Times New Roman" w:cs="Times New Roman"/>
                <w:b/>
                <w:sz w:val="28"/>
                <w:szCs w:val="28"/>
                <w:lang w:val="kk-KZ"/>
              </w:rPr>
            </w:pPr>
            <w:r w:rsidRPr="00F047BC">
              <w:rPr>
                <w:rFonts w:ascii="Times New Roman" w:hAnsi="Times New Roman" w:cs="Times New Roman"/>
                <w:b/>
                <w:sz w:val="28"/>
                <w:szCs w:val="28"/>
                <w:lang w:val="kk-KZ"/>
              </w:rPr>
              <w:t>Мұғалімдер саны</w:t>
            </w:r>
          </w:p>
        </w:tc>
        <w:tc>
          <w:tcPr>
            <w:tcW w:w="2393" w:type="dxa"/>
          </w:tcPr>
          <w:p w:rsidR="00F047BC" w:rsidRPr="00F047BC" w:rsidRDefault="00F047BC" w:rsidP="00F047BC">
            <w:pPr>
              <w:pStyle w:val="a4"/>
              <w:jc w:val="center"/>
              <w:rPr>
                <w:rFonts w:ascii="Times New Roman" w:hAnsi="Times New Roman" w:cs="Times New Roman"/>
                <w:b/>
                <w:sz w:val="28"/>
                <w:szCs w:val="28"/>
                <w:lang w:val="kk-KZ"/>
              </w:rPr>
            </w:pPr>
            <w:r w:rsidRPr="00F047BC">
              <w:rPr>
                <w:rFonts w:ascii="Times New Roman" w:hAnsi="Times New Roman" w:cs="Times New Roman"/>
                <w:b/>
                <w:sz w:val="28"/>
                <w:szCs w:val="28"/>
                <w:lang w:val="kk-KZ"/>
              </w:rPr>
              <w:t>Жоғары білімді</w:t>
            </w:r>
          </w:p>
        </w:tc>
        <w:tc>
          <w:tcPr>
            <w:tcW w:w="2393" w:type="dxa"/>
          </w:tcPr>
          <w:p w:rsidR="00F047BC" w:rsidRPr="00F047BC" w:rsidRDefault="00F047BC" w:rsidP="00F047BC">
            <w:pPr>
              <w:pStyle w:val="a4"/>
              <w:jc w:val="center"/>
              <w:rPr>
                <w:rFonts w:ascii="Times New Roman" w:hAnsi="Times New Roman" w:cs="Times New Roman"/>
                <w:b/>
                <w:sz w:val="28"/>
                <w:szCs w:val="28"/>
                <w:lang w:val="kk-KZ"/>
              </w:rPr>
            </w:pPr>
            <w:r w:rsidRPr="00F047BC">
              <w:rPr>
                <w:rFonts w:ascii="Times New Roman" w:hAnsi="Times New Roman" w:cs="Times New Roman"/>
                <w:b/>
                <w:sz w:val="28"/>
                <w:szCs w:val="28"/>
                <w:lang w:val="kk-KZ"/>
              </w:rPr>
              <w:t>Арнаулы орта</w:t>
            </w:r>
          </w:p>
        </w:tc>
      </w:tr>
      <w:tr w:rsidR="00F047BC" w:rsidRPr="00F047BC" w:rsidTr="00F047BC">
        <w:tc>
          <w:tcPr>
            <w:tcW w:w="1809" w:type="dxa"/>
          </w:tcPr>
          <w:p w:rsidR="00F047BC" w:rsidRPr="00F047BC" w:rsidRDefault="00F047BC" w:rsidP="00F047BC">
            <w:pPr>
              <w:pStyle w:val="a4"/>
              <w:jc w:val="center"/>
              <w:rPr>
                <w:rFonts w:ascii="Times New Roman" w:hAnsi="Times New Roman" w:cs="Times New Roman"/>
                <w:sz w:val="28"/>
                <w:szCs w:val="28"/>
                <w:lang w:val="kk-KZ"/>
              </w:rPr>
            </w:pPr>
          </w:p>
          <w:p w:rsidR="00F047BC" w:rsidRPr="00F047BC" w:rsidRDefault="00F047BC" w:rsidP="00F047BC">
            <w:pPr>
              <w:pStyle w:val="a4"/>
              <w:jc w:val="center"/>
              <w:rPr>
                <w:rFonts w:ascii="Times New Roman" w:hAnsi="Times New Roman" w:cs="Times New Roman"/>
                <w:sz w:val="28"/>
                <w:szCs w:val="28"/>
                <w:lang w:val="kk-KZ"/>
              </w:rPr>
            </w:pPr>
            <w:r w:rsidRPr="00F047BC">
              <w:rPr>
                <w:rFonts w:ascii="Times New Roman" w:hAnsi="Times New Roman" w:cs="Times New Roman"/>
                <w:sz w:val="28"/>
                <w:szCs w:val="28"/>
                <w:lang w:val="kk-KZ"/>
              </w:rPr>
              <w:t>2023-2024</w:t>
            </w:r>
          </w:p>
          <w:p w:rsidR="00F047BC" w:rsidRPr="00F047BC" w:rsidRDefault="00F047BC" w:rsidP="00F047BC">
            <w:pPr>
              <w:pStyle w:val="a4"/>
              <w:jc w:val="center"/>
              <w:rPr>
                <w:rFonts w:ascii="Times New Roman" w:hAnsi="Times New Roman" w:cs="Times New Roman"/>
                <w:sz w:val="28"/>
                <w:szCs w:val="28"/>
                <w:lang w:val="kk-KZ"/>
              </w:rPr>
            </w:pPr>
          </w:p>
        </w:tc>
        <w:tc>
          <w:tcPr>
            <w:tcW w:w="2976" w:type="dxa"/>
          </w:tcPr>
          <w:p w:rsidR="00F047BC" w:rsidRPr="00F047BC" w:rsidRDefault="00F047BC" w:rsidP="00F047BC">
            <w:pPr>
              <w:pStyle w:val="a4"/>
              <w:jc w:val="center"/>
              <w:rPr>
                <w:rFonts w:ascii="Times New Roman" w:hAnsi="Times New Roman" w:cs="Times New Roman"/>
                <w:sz w:val="28"/>
                <w:szCs w:val="28"/>
                <w:lang w:val="kk-KZ"/>
              </w:rPr>
            </w:pPr>
          </w:p>
          <w:p w:rsidR="00F047BC" w:rsidRPr="00F047BC" w:rsidRDefault="00F047BC" w:rsidP="00F047BC">
            <w:pPr>
              <w:pStyle w:val="a4"/>
              <w:jc w:val="center"/>
              <w:rPr>
                <w:rFonts w:ascii="Times New Roman" w:hAnsi="Times New Roman" w:cs="Times New Roman"/>
                <w:sz w:val="28"/>
                <w:szCs w:val="28"/>
                <w:lang w:val="kk-KZ"/>
              </w:rPr>
            </w:pPr>
            <w:r w:rsidRPr="00F047BC">
              <w:rPr>
                <w:rFonts w:ascii="Times New Roman" w:hAnsi="Times New Roman" w:cs="Times New Roman"/>
                <w:sz w:val="28"/>
                <w:szCs w:val="28"/>
                <w:lang w:val="kk-KZ"/>
              </w:rPr>
              <w:t>7</w:t>
            </w:r>
          </w:p>
        </w:tc>
        <w:tc>
          <w:tcPr>
            <w:tcW w:w="2393" w:type="dxa"/>
          </w:tcPr>
          <w:p w:rsidR="00F047BC" w:rsidRPr="00F047BC" w:rsidRDefault="00F047BC" w:rsidP="00F047BC">
            <w:pPr>
              <w:pStyle w:val="a4"/>
              <w:jc w:val="center"/>
              <w:rPr>
                <w:rFonts w:ascii="Times New Roman" w:hAnsi="Times New Roman" w:cs="Times New Roman"/>
                <w:sz w:val="28"/>
                <w:szCs w:val="28"/>
                <w:lang w:val="kk-KZ"/>
              </w:rPr>
            </w:pPr>
          </w:p>
          <w:p w:rsidR="00F047BC" w:rsidRPr="00F047BC" w:rsidRDefault="00F047BC" w:rsidP="00F047BC">
            <w:pPr>
              <w:pStyle w:val="a4"/>
              <w:jc w:val="center"/>
              <w:rPr>
                <w:rFonts w:ascii="Times New Roman" w:hAnsi="Times New Roman" w:cs="Times New Roman"/>
                <w:sz w:val="28"/>
                <w:szCs w:val="28"/>
                <w:lang w:val="kk-KZ"/>
              </w:rPr>
            </w:pPr>
            <w:r w:rsidRPr="00F047BC">
              <w:rPr>
                <w:rFonts w:ascii="Times New Roman" w:hAnsi="Times New Roman" w:cs="Times New Roman"/>
                <w:sz w:val="28"/>
                <w:szCs w:val="28"/>
                <w:lang w:val="kk-KZ"/>
              </w:rPr>
              <w:t>7</w:t>
            </w:r>
          </w:p>
        </w:tc>
        <w:tc>
          <w:tcPr>
            <w:tcW w:w="2393" w:type="dxa"/>
          </w:tcPr>
          <w:p w:rsidR="00F047BC" w:rsidRPr="00F047BC" w:rsidRDefault="00F047BC" w:rsidP="00F047BC">
            <w:pPr>
              <w:pStyle w:val="a4"/>
              <w:jc w:val="center"/>
              <w:rPr>
                <w:rFonts w:ascii="Times New Roman" w:hAnsi="Times New Roman" w:cs="Times New Roman"/>
                <w:sz w:val="28"/>
                <w:szCs w:val="28"/>
                <w:lang w:val="kk-KZ"/>
              </w:rPr>
            </w:pPr>
          </w:p>
          <w:p w:rsidR="00F047BC" w:rsidRPr="00F047BC" w:rsidRDefault="00F047BC" w:rsidP="00F047BC">
            <w:pPr>
              <w:pStyle w:val="a4"/>
              <w:jc w:val="center"/>
              <w:rPr>
                <w:rFonts w:ascii="Times New Roman" w:hAnsi="Times New Roman" w:cs="Times New Roman"/>
                <w:sz w:val="28"/>
                <w:szCs w:val="28"/>
                <w:lang w:val="kk-KZ"/>
              </w:rPr>
            </w:pPr>
            <w:r w:rsidRPr="00F047BC">
              <w:rPr>
                <w:rFonts w:ascii="Times New Roman" w:hAnsi="Times New Roman" w:cs="Times New Roman"/>
                <w:sz w:val="28"/>
                <w:szCs w:val="28"/>
                <w:lang w:val="kk-KZ"/>
              </w:rPr>
              <w:t>-</w:t>
            </w:r>
          </w:p>
        </w:tc>
      </w:tr>
    </w:tbl>
    <w:p w:rsidR="00F047BC" w:rsidRPr="00F047BC" w:rsidRDefault="00F047BC" w:rsidP="00F047BC">
      <w:pPr>
        <w:pStyle w:val="a4"/>
        <w:jc w:val="center"/>
        <w:rPr>
          <w:rFonts w:ascii="Times New Roman" w:hAnsi="Times New Roman" w:cs="Times New Roman"/>
          <w:b/>
          <w:sz w:val="44"/>
          <w:szCs w:val="28"/>
          <w:lang w:val="kk-KZ"/>
        </w:rPr>
      </w:pPr>
    </w:p>
    <w:p w:rsidR="00F047BC" w:rsidRDefault="00F047BC" w:rsidP="00F047BC">
      <w:pPr>
        <w:pStyle w:val="a4"/>
        <w:jc w:val="center"/>
        <w:rPr>
          <w:rFonts w:ascii="Times New Roman" w:hAnsi="Times New Roman" w:cs="Times New Roman"/>
          <w:b/>
          <w:sz w:val="32"/>
          <w:szCs w:val="28"/>
          <w:lang w:val="kk-KZ"/>
        </w:rPr>
      </w:pPr>
      <w:r>
        <w:rPr>
          <w:rFonts w:ascii="Times New Roman" w:hAnsi="Times New Roman" w:cs="Times New Roman"/>
          <w:b/>
          <w:sz w:val="32"/>
          <w:szCs w:val="28"/>
          <w:lang w:val="kk-KZ"/>
        </w:rPr>
        <w:t>Педагогтардың жас құрамы:</w:t>
      </w:r>
    </w:p>
    <w:tbl>
      <w:tblPr>
        <w:tblStyle w:val="a3"/>
        <w:tblW w:w="0" w:type="auto"/>
        <w:tblLook w:val="04A0" w:firstRow="1" w:lastRow="0" w:firstColumn="1" w:lastColumn="0" w:noHBand="0" w:noVBand="1"/>
      </w:tblPr>
      <w:tblGrid>
        <w:gridCol w:w="1525"/>
        <w:gridCol w:w="2308"/>
        <w:gridCol w:w="1405"/>
        <w:gridCol w:w="1405"/>
        <w:gridCol w:w="1536"/>
        <w:gridCol w:w="1392"/>
      </w:tblGrid>
      <w:tr w:rsidR="00F047BC" w:rsidTr="00F047BC">
        <w:tc>
          <w:tcPr>
            <w:tcW w:w="1525" w:type="dxa"/>
            <w:vMerge w:val="restart"/>
          </w:tcPr>
          <w:p w:rsidR="00F047BC" w:rsidRDefault="00F047BC" w:rsidP="00C00495">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Оқу жылы</w:t>
            </w:r>
          </w:p>
        </w:tc>
        <w:tc>
          <w:tcPr>
            <w:tcW w:w="8046" w:type="dxa"/>
            <w:gridSpan w:val="5"/>
          </w:tcPr>
          <w:p w:rsidR="00F047BC" w:rsidRDefault="00F047BC" w:rsidP="00F047BC">
            <w:pPr>
              <w:pStyle w:val="a4"/>
              <w:jc w:val="center"/>
              <w:rPr>
                <w:rFonts w:ascii="Times New Roman" w:hAnsi="Times New Roman" w:cs="Times New Roman"/>
                <w:b/>
                <w:sz w:val="32"/>
                <w:szCs w:val="28"/>
                <w:lang w:val="kk-KZ"/>
              </w:rPr>
            </w:pPr>
            <w:r>
              <w:rPr>
                <w:rFonts w:ascii="Times New Roman" w:hAnsi="Times New Roman" w:cs="Times New Roman"/>
                <w:b/>
                <w:sz w:val="32"/>
                <w:szCs w:val="28"/>
                <w:lang w:val="kk-KZ"/>
              </w:rPr>
              <w:t>Қызметкерлер жасы</w:t>
            </w:r>
          </w:p>
        </w:tc>
      </w:tr>
      <w:tr w:rsidR="00F047BC" w:rsidTr="00F047BC">
        <w:tc>
          <w:tcPr>
            <w:tcW w:w="1525" w:type="dxa"/>
            <w:vMerge/>
          </w:tcPr>
          <w:p w:rsidR="00F047BC" w:rsidRDefault="00F047BC" w:rsidP="00C00495">
            <w:pPr>
              <w:pStyle w:val="a4"/>
              <w:jc w:val="both"/>
              <w:rPr>
                <w:rFonts w:ascii="Times New Roman" w:hAnsi="Times New Roman" w:cs="Times New Roman"/>
                <w:b/>
                <w:sz w:val="32"/>
                <w:szCs w:val="28"/>
                <w:lang w:val="kk-KZ"/>
              </w:rPr>
            </w:pPr>
          </w:p>
        </w:tc>
        <w:tc>
          <w:tcPr>
            <w:tcW w:w="2308" w:type="dxa"/>
          </w:tcPr>
          <w:p w:rsidR="00F047BC" w:rsidRDefault="00F047BC" w:rsidP="00C00495">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20-30 жас</w:t>
            </w:r>
          </w:p>
        </w:tc>
        <w:tc>
          <w:tcPr>
            <w:tcW w:w="1405" w:type="dxa"/>
          </w:tcPr>
          <w:p w:rsidR="00F047BC" w:rsidRDefault="00F047BC" w:rsidP="00C00495">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31-40 жас</w:t>
            </w:r>
          </w:p>
        </w:tc>
        <w:tc>
          <w:tcPr>
            <w:tcW w:w="1405" w:type="dxa"/>
          </w:tcPr>
          <w:p w:rsidR="00F047BC" w:rsidRDefault="00F047BC" w:rsidP="00C00495">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41-50 жас</w:t>
            </w:r>
          </w:p>
        </w:tc>
        <w:tc>
          <w:tcPr>
            <w:tcW w:w="1536" w:type="dxa"/>
          </w:tcPr>
          <w:p w:rsidR="00F047BC" w:rsidRDefault="00F047BC" w:rsidP="00C00495">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51-60 жас</w:t>
            </w:r>
          </w:p>
        </w:tc>
        <w:tc>
          <w:tcPr>
            <w:tcW w:w="1392" w:type="dxa"/>
          </w:tcPr>
          <w:p w:rsidR="00F047BC" w:rsidRDefault="00F047BC" w:rsidP="007C24BF">
            <w:pPr>
              <w:pStyle w:val="a4"/>
              <w:jc w:val="both"/>
              <w:rPr>
                <w:rFonts w:ascii="Times New Roman" w:hAnsi="Times New Roman" w:cs="Times New Roman"/>
                <w:b/>
                <w:sz w:val="32"/>
                <w:szCs w:val="28"/>
                <w:lang w:val="kk-KZ"/>
              </w:rPr>
            </w:pPr>
            <w:r>
              <w:rPr>
                <w:rFonts w:ascii="Times New Roman" w:hAnsi="Times New Roman" w:cs="Times New Roman"/>
                <w:b/>
                <w:sz w:val="32"/>
                <w:szCs w:val="28"/>
                <w:lang w:val="kk-KZ"/>
              </w:rPr>
              <w:t>61-ден</w:t>
            </w:r>
            <w:r>
              <w:rPr>
                <w:rFonts w:ascii="Times New Roman" w:hAnsi="Times New Roman" w:cs="Times New Roman"/>
                <w:b/>
                <w:sz w:val="32"/>
                <w:szCs w:val="28"/>
                <w:lang w:val="kk-KZ"/>
              </w:rPr>
              <w:t xml:space="preserve"> </w:t>
            </w:r>
            <w:r>
              <w:rPr>
                <w:rFonts w:ascii="Times New Roman" w:hAnsi="Times New Roman" w:cs="Times New Roman"/>
                <w:b/>
                <w:sz w:val="32"/>
                <w:szCs w:val="28"/>
                <w:lang w:val="kk-KZ"/>
              </w:rPr>
              <w:t>асқан</w:t>
            </w:r>
          </w:p>
        </w:tc>
      </w:tr>
      <w:tr w:rsidR="00F047BC" w:rsidRPr="00F047BC" w:rsidTr="00F047BC">
        <w:tc>
          <w:tcPr>
            <w:tcW w:w="1525"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2023-2024</w:t>
            </w:r>
          </w:p>
        </w:tc>
        <w:tc>
          <w:tcPr>
            <w:tcW w:w="2308"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1</w:t>
            </w:r>
          </w:p>
        </w:tc>
        <w:tc>
          <w:tcPr>
            <w:tcW w:w="1405"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3</w:t>
            </w:r>
          </w:p>
        </w:tc>
        <w:tc>
          <w:tcPr>
            <w:tcW w:w="1405"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1</w:t>
            </w:r>
          </w:p>
        </w:tc>
        <w:tc>
          <w:tcPr>
            <w:tcW w:w="1536"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1</w:t>
            </w:r>
          </w:p>
        </w:tc>
        <w:tc>
          <w:tcPr>
            <w:tcW w:w="1392" w:type="dxa"/>
          </w:tcPr>
          <w:p w:rsidR="00F047BC" w:rsidRPr="00F047BC" w:rsidRDefault="00F047BC" w:rsidP="00C00495">
            <w:pPr>
              <w:pStyle w:val="a4"/>
              <w:jc w:val="both"/>
              <w:rPr>
                <w:rFonts w:ascii="Times New Roman" w:hAnsi="Times New Roman" w:cs="Times New Roman"/>
                <w:sz w:val="32"/>
                <w:szCs w:val="28"/>
                <w:lang w:val="kk-KZ"/>
              </w:rPr>
            </w:pPr>
            <w:r w:rsidRPr="00F047BC">
              <w:rPr>
                <w:rFonts w:ascii="Times New Roman" w:hAnsi="Times New Roman" w:cs="Times New Roman"/>
                <w:sz w:val="32"/>
                <w:szCs w:val="28"/>
                <w:lang w:val="kk-KZ"/>
              </w:rPr>
              <w:t>1</w:t>
            </w:r>
          </w:p>
        </w:tc>
      </w:tr>
    </w:tbl>
    <w:p w:rsidR="00F047BC" w:rsidRPr="00F047BC" w:rsidRDefault="00F047BC" w:rsidP="00C00495">
      <w:pPr>
        <w:pStyle w:val="a4"/>
        <w:jc w:val="both"/>
        <w:rPr>
          <w:rFonts w:ascii="Times New Roman" w:hAnsi="Times New Roman" w:cs="Times New Roman"/>
          <w:b/>
          <w:sz w:val="32"/>
          <w:szCs w:val="28"/>
          <w:lang w:val="kk-KZ"/>
        </w:rPr>
      </w:pPr>
    </w:p>
    <w:p w:rsidR="00F047BC" w:rsidRDefault="00F047BC" w:rsidP="00F047BC">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 кадрлардың жасы және еңбек өтілі бойынша құрамы:</w:t>
      </w:r>
    </w:p>
    <w:p w:rsidR="00F047BC" w:rsidRDefault="00F047BC" w:rsidP="00F047BC">
      <w:pPr>
        <w:pStyle w:val="a4"/>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1788"/>
        <w:gridCol w:w="2421"/>
        <w:gridCol w:w="1787"/>
        <w:gridCol w:w="1787"/>
        <w:gridCol w:w="1788"/>
      </w:tblGrid>
      <w:tr w:rsidR="00F047BC" w:rsidTr="00F047BC">
        <w:tc>
          <w:tcPr>
            <w:tcW w:w="1788" w:type="dxa"/>
            <w:vMerge w:val="restart"/>
          </w:tcPr>
          <w:p w:rsidR="00F047BC" w:rsidRDefault="00F047BC" w:rsidP="00C00495">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Оқу жылы</w:t>
            </w:r>
          </w:p>
        </w:tc>
        <w:tc>
          <w:tcPr>
            <w:tcW w:w="7783" w:type="dxa"/>
            <w:gridSpan w:val="4"/>
          </w:tcPr>
          <w:p w:rsidR="00F047BC" w:rsidRDefault="00F047BC" w:rsidP="00C00495">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 қызметкерлердің еңбек өтілі</w:t>
            </w:r>
          </w:p>
        </w:tc>
      </w:tr>
      <w:tr w:rsidR="00F047BC" w:rsidTr="00F047BC">
        <w:tc>
          <w:tcPr>
            <w:tcW w:w="1788" w:type="dxa"/>
            <w:vMerge/>
          </w:tcPr>
          <w:p w:rsidR="00F047BC" w:rsidRDefault="00F047BC" w:rsidP="00C00495">
            <w:pPr>
              <w:pStyle w:val="a4"/>
              <w:jc w:val="both"/>
              <w:rPr>
                <w:rFonts w:ascii="Times New Roman" w:hAnsi="Times New Roman" w:cs="Times New Roman"/>
                <w:b/>
                <w:sz w:val="28"/>
                <w:szCs w:val="28"/>
                <w:lang w:val="kk-KZ"/>
              </w:rPr>
            </w:pPr>
          </w:p>
        </w:tc>
        <w:tc>
          <w:tcPr>
            <w:tcW w:w="2421"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3 жылға дейін</w:t>
            </w:r>
          </w:p>
        </w:tc>
        <w:tc>
          <w:tcPr>
            <w:tcW w:w="1787"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3 жылдан 15 жылға дейін</w:t>
            </w:r>
          </w:p>
        </w:tc>
        <w:tc>
          <w:tcPr>
            <w:tcW w:w="1787"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16 жылдан 25 жылға дейін</w:t>
            </w:r>
          </w:p>
        </w:tc>
        <w:tc>
          <w:tcPr>
            <w:tcW w:w="1788"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25 жылдан жоғары</w:t>
            </w:r>
          </w:p>
        </w:tc>
      </w:tr>
      <w:tr w:rsidR="00F047BC" w:rsidRPr="00F047BC" w:rsidTr="00F047BC">
        <w:tc>
          <w:tcPr>
            <w:tcW w:w="1788" w:type="dxa"/>
          </w:tcPr>
          <w:p w:rsidR="00F047BC" w:rsidRPr="00F047BC" w:rsidRDefault="00F047BC" w:rsidP="007C24BF">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2023-2024</w:t>
            </w:r>
          </w:p>
        </w:tc>
        <w:tc>
          <w:tcPr>
            <w:tcW w:w="2421"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1</w:t>
            </w:r>
          </w:p>
        </w:tc>
        <w:tc>
          <w:tcPr>
            <w:tcW w:w="1787"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2</w:t>
            </w:r>
          </w:p>
        </w:tc>
        <w:tc>
          <w:tcPr>
            <w:tcW w:w="1787"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3</w:t>
            </w:r>
          </w:p>
        </w:tc>
        <w:tc>
          <w:tcPr>
            <w:tcW w:w="1788" w:type="dxa"/>
          </w:tcPr>
          <w:p w:rsidR="00F047BC" w:rsidRPr="00F047BC" w:rsidRDefault="00F047BC" w:rsidP="00C00495">
            <w:pPr>
              <w:pStyle w:val="a4"/>
              <w:jc w:val="both"/>
              <w:rPr>
                <w:rFonts w:ascii="Times New Roman" w:hAnsi="Times New Roman" w:cs="Times New Roman"/>
                <w:sz w:val="28"/>
                <w:szCs w:val="28"/>
                <w:lang w:val="kk-KZ"/>
              </w:rPr>
            </w:pPr>
            <w:r w:rsidRPr="00F047BC">
              <w:rPr>
                <w:rFonts w:ascii="Times New Roman" w:hAnsi="Times New Roman" w:cs="Times New Roman"/>
                <w:sz w:val="28"/>
                <w:szCs w:val="28"/>
                <w:lang w:val="kk-KZ"/>
              </w:rPr>
              <w:t>1</w:t>
            </w:r>
          </w:p>
        </w:tc>
      </w:tr>
    </w:tbl>
    <w:p w:rsidR="00F047BC" w:rsidRPr="00FC142D" w:rsidRDefault="00F047BC" w:rsidP="00C00495">
      <w:pPr>
        <w:pStyle w:val="a4"/>
        <w:jc w:val="both"/>
        <w:rPr>
          <w:rFonts w:ascii="Times New Roman" w:hAnsi="Times New Roman" w:cs="Times New Roman"/>
          <w:b/>
          <w:sz w:val="28"/>
          <w:szCs w:val="28"/>
          <w:lang w:val="kk-KZ"/>
        </w:rPr>
      </w:pPr>
    </w:p>
    <w:p w:rsidR="00F047BC" w:rsidRPr="00104524" w:rsidRDefault="00F047BC" w:rsidP="008E5F33">
      <w:pPr>
        <w:pStyle w:val="a4"/>
        <w:jc w:val="center"/>
        <w:rPr>
          <w:rFonts w:ascii="Times New Roman" w:hAnsi="Times New Roman" w:cs="Times New Roman"/>
          <w:b/>
          <w:i/>
          <w:sz w:val="28"/>
          <w:szCs w:val="28"/>
          <w:lang w:val="kk-KZ"/>
        </w:rPr>
      </w:pPr>
      <w:r w:rsidRPr="00104524">
        <w:rPr>
          <w:rFonts w:ascii="Times New Roman" w:hAnsi="Times New Roman" w:cs="Times New Roman"/>
          <w:b/>
          <w:i/>
          <w:sz w:val="28"/>
          <w:szCs w:val="28"/>
          <w:lang w:val="kk-KZ"/>
        </w:rPr>
        <w:t>Педагог-шебер мұғалім-0, педагог-зерттеуші мұғалім-1 (14,2%), педагог-сарапшы мұғалім-2</w:t>
      </w:r>
      <w:r w:rsidR="00104524" w:rsidRPr="00104524">
        <w:rPr>
          <w:rFonts w:ascii="Times New Roman" w:hAnsi="Times New Roman" w:cs="Times New Roman"/>
          <w:b/>
          <w:i/>
          <w:sz w:val="28"/>
          <w:szCs w:val="28"/>
          <w:lang w:val="kk-KZ"/>
        </w:rPr>
        <w:t xml:space="preserve"> (28,5</w:t>
      </w:r>
      <w:r w:rsidR="00104524" w:rsidRPr="00104524">
        <w:rPr>
          <w:rFonts w:ascii="Times New Roman" w:hAnsi="Times New Roman" w:cs="Times New Roman"/>
          <w:b/>
          <w:i/>
          <w:sz w:val="28"/>
          <w:szCs w:val="28"/>
          <w:lang w:val="kk-KZ"/>
        </w:rPr>
        <w:t>%</w:t>
      </w:r>
      <w:r w:rsidR="00104524" w:rsidRPr="00104524">
        <w:rPr>
          <w:rFonts w:ascii="Times New Roman" w:hAnsi="Times New Roman" w:cs="Times New Roman"/>
          <w:b/>
          <w:i/>
          <w:sz w:val="28"/>
          <w:szCs w:val="28"/>
          <w:lang w:val="kk-KZ"/>
        </w:rPr>
        <w:t>), педагог-модератор мұғалім-1 (14,2</w:t>
      </w:r>
      <w:r w:rsidR="00104524" w:rsidRPr="00104524">
        <w:rPr>
          <w:rFonts w:ascii="Times New Roman" w:hAnsi="Times New Roman" w:cs="Times New Roman"/>
          <w:b/>
          <w:i/>
          <w:sz w:val="28"/>
          <w:szCs w:val="28"/>
          <w:lang w:val="kk-KZ"/>
        </w:rPr>
        <w:t>%</w:t>
      </w:r>
      <w:r w:rsidR="00104524" w:rsidRPr="00104524">
        <w:rPr>
          <w:rFonts w:ascii="Times New Roman" w:hAnsi="Times New Roman" w:cs="Times New Roman"/>
          <w:b/>
          <w:i/>
          <w:sz w:val="28"/>
          <w:szCs w:val="28"/>
          <w:lang w:val="kk-KZ"/>
        </w:rPr>
        <w:tab/>
        <w:t>)</w:t>
      </w:r>
    </w:p>
    <w:p w:rsidR="00104524" w:rsidRPr="00104524" w:rsidRDefault="00104524" w:rsidP="008E5F33">
      <w:pPr>
        <w:pStyle w:val="a4"/>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1522"/>
        <w:gridCol w:w="1534"/>
        <w:gridCol w:w="1260"/>
        <w:gridCol w:w="1323"/>
        <w:gridCol w:w="1290"/>
        <w:gridCol w:w="1360"/>
        <w:gridCol w:w="1282"/>
      </w:tblGrid>
      <w:tr w:rsidR="00104524" w:rsidRPr="00104524" w:rsidTr="00104524">
        <w:tc>
          <w:tcPr>
            <w:tcW w:w="675"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Әдістемелік бірлестік</w:t>
            </w:r>
          </w:p>
        </w:tc>
        <w:tc>
          <w:tcPr>
            <w:tcW w:w="2059"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Педагог саны</w:t>
            </w:r>
          </w:p>
        </w:tc>
        <w:tc>
          <w:tcPr>
            <w:tcW w:w="1367"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Педагог-шебер</w:t>
            </w:r>
          </w:p>
        </w:tc>
        <w:tc>
          <w:tcPr>
            <w:tcW w:w="1367"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Педагог-зерттеуші</w:t>
            </w:r>
          </w:p>
        </w:tc>
        <w:tc>
          <w:tcPr>
            <w:tcW w:w="1367"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Педагог- сарапшы</w:t>
            </w:r>
          </w:p>
        </w:tc>
        <w:tc>
          <w:tcPr>
            <w:tcW w:w="1368"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Педагог-модератор</w:t>
            </w:r>
          </w:p>
        </w:tc>
        <w:tc>
          <w:tcPr>
            <w:tcW w:w="1368" w:type="dxa"/>
          </w:tcPr>
          <w:p w:rsidR="00104524" w:rsidRPr="00104524" w:rsidRDefault="00104524" w:rsidP="008E5F33">
            <w:pPr>
              <w:pStyle w:val="a4"/>
              <w:jc w:val="center"/>
              <w:rPr>
                <w:rFonts w:ascii="Times New Roman" w:hAnsi="Times New Roman" w:cs="Times New Roman"/>
                <w:b/>
                <w:sz w:val="24"/>
                <w:szCs w:val="28"/>
                <w:lang w:val="kk-KZ"/>
              </w:rPr>
            </w:pPr>
            <w:r w:rsidRPr="00104524">
              <w:rPr>
                <w:rFonts w:ascii="Times New Roman" w:hAnsi="Times New Roman" w:cs="Times New Roman"/>
                <w:b/>
                <w:sz w:val="24"/>
                <w:szCs w:val="28"/>
                <w:lang w:val="kk-KZ"/>
              </w:rPr>
              <w:t>санатсыз</w:t>
            </w:r>
          </w:p>
        </w:tc>
      </w:tr>
      <w:tr w:rsidR="00104524" w:rsidRPr="00104524" w:rsidTr="00104524">
        <w:tc>
          <w:tcPr>
            <w:tcW w:w="675"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бастауыш</w:t>
            </w:r>
          </w:p>
        </w:tc>
        <w:tc>
          <w:tcPr>
            <w:tcW w:w="2059"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7</w:t>
            </w: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1</w:t>
            </w: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2</w:t>
            </w:r>
          </w:p>
        </w:tc>
        <w:tc>
          <w:tcPr>
            <w:tcW w:w="1368"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1</w:t>
            </w:r>
          </w:p>
        </w:tc>
        <w:tc>
          <w:tcPr>
            <w:tcW w:w="1368" w:type="dxa"/>
          </w:tcPr>
          <w:p w:rsidR="00104524" w:rsidRPr="00104524" w:rsidRDefault="00104524" w:rsidP="008E5F33">
            <w:pPr>
              <w:pStyle w:val="a4"/>
              <w:jc w:val="center"/>
              <w:rPr>
                <w:rFonts w:ascii="Times New Roman" w:hAnsi="Times New Roman" w:cs="Times New Roman"/>
                <w:b/>
                <w:sz w:val="28"/>
                <w:szCs w:val="28"/>
                <w:lang w:val="kk-KZ"/>
              </w:rPr>
            </w:pPr>
            <w:r w:rsidRPr="00104524">
              <w:rPr>
                <w:rFonts w:ascii="Times New Roman" w:hAnsi="Times New Roman" w:cs="Times New Roman"/>
                <w:b/>
                <w:sz w:val="28"/>
                <w:szCs w:val="28"/>
                <w:lang w:val="kk-KZ"/>
              </w:rPr>
              <w:t>3</w:t>
            </w:r>
          </w:p>
        </w:tc>
      </w:tr>
      <w:tr w:rsidR="00104524" w:rsidTr="00104524">
        <w:tc>
          <w:tcPr>
            <w:tcW w:w="675" w:type="dxa"/>
          </w:tcPr>
          <w:p w:rsidR="00104524" w:rsidRPr="00104524" w:rsidRDefault="00104524" w:rsidP="008E5F33">
            <w:pPr>
              <w:pStyle w:val="a4"/>
              <w:jc w:val="center"/>
              <w:rPr>
                <w:rFonts w:ascii="Times New Roman" w:hAnsi="Times New Roman" w:cs="Times New Roman"/>
                <w:b/>
                <w:sz w:val="28"/>
                <w:szCs w:val="28"/>
                <w:lang w:val="kk-KZ"/>
              </w:rPr>
            </w:pPr>
          </w:p>
        </w:tc>
        <w:tc>
          <w:tcPr>
            <w:tcW w:w="2059" w:type="dxa"/>
          </w:tcPr>
          <w:p w:rsidR="00104524" w:rsidRPr="00104524" w:rsidRDefault="00104524" w:rsidP="008E5F33">
            <w:pPr>
              <w:pStyle w:val="a4"/>
              <w:jc w:val="center"/>
              <w:rPr>
                <w:rFonts w:ascii="Times New Roman" w:hAnsi="Times New Roman" w:cs="Times New Roman"/>
                <w:b/>
                <w:sz w:val="28"/>
                <w:szCs w:val="28"/>
                <w:lang w:val="kk-KZ"/>
              </w:rPr>
            </w:pP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p>
        </w:tc>
        <w:tc>
          <w:tcPr>
            <w:tcW w:w="1367" w:type="dxa"/>
          </w:tcPr>
          <w:p w:rsidR="00104524" w:rsidRPr="00104524" w:rsidRDefault="00104524" w:rsidP="008E5F33">
            <w:pPr>
              <w:pStyle w:val="a4"/>
              <w:jc w:val="center"/>
              <w:rPr>
                <w:rFonts w:ascii="Times New Roman" w:hAnsi="Times New Roman" w:cs="Times New Roman"/>
                <w:b/>
                <w:sz w:val="28"/>
                <w:szCs w:val="28"/>
                <w:lang w:val="kk-KZ"/>
              </w:rPr>
            </w:pPr>
          </w:p>
        </w:tc>
        <w:tc>
          <w:tcPr>
            <w:tcW w:w="1368" w:type="dxa"/>
          </w:tcPr>
          <w:p w:rsidR="00104524" w:rsidRPr="00104524" w:rsidRDefault="00104524" w:rsidP="008E5F33">
            <w:pPr>
              <w:pStyle w:val="a4"/>
              <w:jc w:val="center"/>
              <w:rPr>
                <w:rFonts w:ascii="Times New Roman" w:hAnsi="Times New Roman" w:cs="Times New Roman"/>
                <w:b/>
                <w:sz w:val="28"/>
                <w:szCs w:val="28"/>
                <w:lang w:val="kk-KZ"/>
              </w:rPr>
            </w:pPr>
          </w:p>
        </w:tc>
        <w:tc>
          <w:tcPr>
            <w:tcW w:w="1368" w:type="dxa"/>
          </w:tcPr>
          <w:p w:rsidR="00104524" w:rsidRPr="00104524" w:rsidRDefault="00104524" w:rsidP="008E5F33">
            <w:pPr>
              <w:pStyle w:val="a4"/>
              <w:jc w:val="center"/>
              <w:rPr>
                <w:rFonts w:ascii="Times New Roman" w:hAnsi="Times New Roman" w:cs="Times New Roman"/>
                <w:b/>
                <w:sz w:val="28"/>
                <w:szCs w:val="28"/>
                <w:lang w:val="kk-KZ"/>
              </w:rPr>
            </w:pPr>
          </w:p>
        </w:tc>
      </w:tr>
    </w:tbl>
    <w:p w:rsidR="00104524" w:rsidRPr="00F047BC" w:rsidRDefault="00104524" w:rsidP="008E5F33">
      <w:pPr>
        <w:pStyle w:val="a4"/>
        <w:jc w:val="center"/>
        <w:rPr>
          <w:rFonts w:ascii="Times New Roman" w:hAnsi="Times New Roman" w:cs="Times New Roman"/>
          <w:b/>
          <w:sz w:val="28"/>
          <w:szCs w:val="28"/>
          <w:highlight w:val="yellow"/>
          <w:lang w:val="kk-KZ"/>
        </w:rPr>
      </w:pPr>
    </w:p>
    <w:p w:rsidR="00F047BC" w:rsidRPr="000168DD" w:rsidRDefault="00104524" w:rsidP="00104524">
      <w:pPr>
        <w:pStyle w:val="a4"/>
        <w:jc w:val="both"/>
        <w:rPr>
          <w:rFonts w:ascii="Times New Roman" w:hAnsi="Times New Roman" w:cs="Times New Roman"/>
          <w:sz w:val="28"/>
          <w:lang w:val="kk-KZ"/>
        </w:rPr>
      </w:pP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Педагог қызметкерлерді аттестаттау – педагог қызметкерлердің біліктілік деңгейінің біліктілік талаптарына сәйкестігін анықтау мақсатында жүргізілетін рәсім. Педагогтарды аттестаттаудың міндеті - педагогтың кәсіби деңгейіне сәйкес біліктілік санатын беру.</w:t>
      </w:r>
    </w:p>
    <w:p w:rsidR="00104524" w:rsidRPr="000168DD" w:rsidRDefault="00104524" w:rsidP="00104524">
      <w:pPr>
        <w:pStyle w:val="a4"/>
        <w:jc w:val="both"/>
        <w:rPr>
          <w:rFonts w:ascii="Times New Roman" w:hAnsi="Times New Roman" w:cs="Times New Roman"/>
          <w:sz w:val="28"/>
          <w:lang w:val="kk-KZ"/>
        </w:rPr>
      </w:pP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Осыған сәйкес</w:t>
      </w:r>
      <w:r w:rsidRPr="000168DD">
        <w:rPr>
          <w:rFonts w:ascii="Times New Roman" w:hAnsi="Times New Roman" w:cs="Times New Roman"/>
          <w:sz w:val="28"/>
          <w:lang w:val="kk-KZ"/>
        </w:rPr>
        <w:t>,</w:t>
      </w:r>
      <w:r w:rsidRPr="000168DD">
        <w:rPr>
          <w:rFonts w:ascii="Times New Roman" w:hAnsi="Times New Roman" w:cs="Times New Roman"/>
          <w:sz w:val="28"/>
          <w:lang w:val="kk-KZ"/>
        </w:rPr>
        <w:t xml:space="preserve"> мектеп 202</w:t>
      </w:r>
      <w:r w:rsidRPr="000168DD">
        <w:rPr>
          <w:rFonts w:ascii="Times New Roman" w:hAnsi="Times New Roman" w:cs="Times New Roman"/>
          <w:sz w:val="28"/>
          <w:lang w:val="kk-KZ"/>
        </w:rPr>
        <w:t>3</w:t>
      </w:r>
      <w:r w:rsidRPr="000168DD">
        <w:rPr>
          <w:rFonts w:ascii="Times New Roman" w:hAnsi="Times New Roman" w:cs="Times New Roman"/>
          <w:sz w:val="28"/>
          <w:lang w:val="kk-KZ"/>
        </w:rPr>
        <w:t xml:space="preserve"> жылы педагогикалық біліктілік пен шеберлікті көтеру, мұғалімдерді аттестациядан өткізу мақсатында бекітілген жоспар бойынша жүйелі жұмыс жасады. Осы оқу жылында аттесттаудан өтудің перспективті жоспарына сәйкес </w:t>
      </w:r>
      <w:r w:rsidRPr="000168DD">
        <w:rPr>
          <w:rFonts w:ascii="Times New Roman" w:hAnsi="Times New Roman" w:cs="Times New Roman"/>
          <w:sz w:val="28"/>
          <w:lang w:val="kk-KZ"/>
        </w:rPr>
        <w:t>3</w:t>
      </w:r>
      <w:r w:rsidRPr="000168DD">
        <w:rPr>
          <w:rFonts w:ascii="Times New Roman" w:hAnsi="Times New Roman" w:cs="Times New Roman"/>
          <w:sz w:val="28"/>
          <w:lang w:val="kk-KZ"/>
        </w:rPr>
        <w:t xml:space="preserve"> мұғалім жоспарлы тү</w:t>
      </w:r>
      <w:r w:rsidRPr="000168DD">
        <w:rPr>
          <w:rFonts w:ascii="Times New Roman" w:hAnsi="Times New Roman" w:cs="Times New Roman"/>
          <w:sz w:val="28"/>
          <w:lang w:val="kk-KZ"/>
        </w:rPr>
        <w:t>рде біліктілік деңгейін арттыруы тиіс</w:t>
      </w:r>
      <w:r w:rsidRPr="000168DD">
        <w:rPr>
          <w:rFonts w:ascii="Times New Roman" w:hAnsi="Times New Roman" w:cs="Times New Roman"/>
          <w:sz w:val="28"/>
          <w:lang w:val="kk-KZ"/>
        </w:rPr>
        <w:t>, «</w:t>
      </w:r>
      <w:r w:rsidRPr="000168DD">
        <w:rPr>
          <w:rFonts w:ascii="Times New Roman" w:hAnsi="Times New Roman" w:cs="Times New Roman"/>
          <w:sz w:val="28"/>
          <w:lang w:val="kk-KZ"/>
        </w:rPr>
        <w:t>П</w:t>
      </w:r>
      <w:r w:rsidRPr="000168DD">
        <w:rPr>
          <w:rFonts w:ascii="Times New Roman" w:hAnsi="Times New Roman" w:cs="Times New Roman"/>
          <w:sz w:val="28"/>
          <w:lang w:val="kk-KZ"/>
        </w:rPr>
        <w:t>едагог-</w:t>
      </w:r>
      <w:r w:rsidRPr="000168DD">
        <w:rPr>
          <w:rFonts w:ascii="Times New Roman" w:hAnsi="Times New Roman" w:cs="Times New Roman"/>
          <w:sz w:val="28"/>
          <w:lang w:val="kk-KZ"/>
        </w:rPr>
        <w:t>саапшы</w:t>
      </w:r>
      <w:r w:rsidRPr="000168DD">
        <w:rPr>
          <w:rFonts w:ascii="Times New Roman" w:hAnsi="Times New Roman" w:cs="Times New Roman"/>
          <w:sz w:val="28"/>
          <w:lang w:val="kk-KZ"/>
        </w:rPr>
        <w:t>» сана</w:t>
      </w:r>
      <w:r w:rsidRPr="000168DD">
        <w:rPr>
          <w:rFonts w:ascii="Times New Roman" w:hAnsi="Times New Roman" w:cs="Times New Roman"/>
          <w:sz w:val="28"/>
          <w:lang w:val="kk-KZ"/>
        </w:rPr>
        <w:t>тына 2 мұғалім, «педагог-модератор</w:t>
      </w:r>
      <w:r w:rsidRPr="000168DD">
        <w:rPr>
          <w:rFonts w:ascii="Times New Roman" w:hAnsi="Times New Roman" w:cs="Times New Roman"/>
          <w:sz w:val="28"/>
          <w:lang w:val="kk-KZ"/>
        </w:rPr>
        <w:t xml:space="preserve">» санатына - </w:t>
      </w:r>
      <w:r w:rsidRPr="000168DD">
        <w:rPr>
          <w:rFonts w:ascii="Times New Roman" w:hAnsi="Times New Roman" w:cs="Times New Roman"/>
          <w:sz w:val="28"/>
          <w:lang w:val="kk-KZ"/>
        </w:rPr>
        <w:t>1</w:t>
      </w:r>
      <w:r w:rsidRPr="000168DD">
        <w:rPr>
          <w:rFonts w:ascii="Times New Roman" w:hAnsi="Times New Roman" w:cs="Times New Roman"/>
          <w:sz w:val="28"/>
          <w:lang w:val="kk-KZ"/>
        </w:rPr>
        <w:t xml:space="preserve"> мұғалім</w:t>
      </w:r>
      <w:r w:rsidRPr="000168DD">
        <w:rPr>
          <w:rFonts w:ascii="Times New Roman" w:hAnsi="Times New Roman" w:cs="Times New Roman"/>
          <w:sz w:val="28"/>
          <w:lang w:val="kk-KZ"/>
        </w:rPr>
        <w:t xml:space="preserve"> өтініш берген.</w:t>
      </w:r>
    </w:p>
    <w:p w:rsidR="00104524" w:rsidRPr="000168DD" w:rsidRDefault="00104524" w:rsidP="00104524">
      <w:pPr>
        <w:pStyle w:val="a4"/>
        <w:jc w:val="both"/>
        <w:rPr>
          <w:rFonts w:ascii="Times New Roman" w:hAnsi="Times New Roman" w:cs="Times New Roman"/>
          <w:sz w:val="28"/>
          <w:lang w:val="kk-KZ"/>
        </w:rPr>
      </w:pPr>
    </w:p>
    <w:p w:rsidR="00104524" w:rsidRPr="000168DD" w:rsidRDefault="00104524" w:rsidP="00104524">
      <w:pPr>
        <w:pStyle w:val="a4"/>
        <w:jc w:val="center"/>
        <w:rPr>
          <w:rFonts w:ascii="Times New Roman" w:hAnsi="Times New Roman" w:cs="Times New Roman"/>
          <w:b/>
          <w:sz w:val="28"/>
          <w:lang w:val="kk-KZ"/>
        </w:rPr>
      </w:pPr>
      <w:r w:rsidRPr="000168DD">
        <w:rPr>
          <w:rFonts w:ascii="Times New Roman" w:hAnsi="Times New Roman" w:cs="Times New Roman"/>
          <w:b/>
          <w:sz w:val="28"/>
          <w:lang w:val="kk-KZ"/>
        </w:rPr>
        <w:t xml:space="preserve">Педагогикалық кадрлардың біліктілігін арттыру мен қайта даярлау </w:t>
      </w:r>
      <w:r w:rsidRPr="000168DD">
        <w:rPr>
          <w:rFonts w:ascii="Times New Roman" w:hAnsi="Times New Roman" w:cs="Times New Roman"/>
          <w:b/>
          <w:sz w:val="28"/>
          <w:lang w:val="kk-KZ"/>
        </w:rPr>
        <w:t xml:space="preserve">                        </w:t>
      </w:r>
      <w:r w:rsidRPr="000168DD">
        <w:rPr>
          <w:rFonts w:ascii="Times New Roman" w:hAnsi="Times New Roman" w:cs="Times New Roman"/>
          <w:b/>
          <w:sz w:val="28"/>
          <w:lang w:val="kk-KZ"/>
        </w:rPr>
        <w:t>курстарынан өтуіне талдау.</w:t>
      </w:r>
    </w:p>
    <w:p w:rsidR="00104524" w:rsidRPr="000168DD" w:rsidRDefault="00104524" w:rsidP="00104524">
      <w:pPr>
        <w:pStyle w:val="a4"/>
        <w:jc w:val="center"/>
        <w:rPr>
          <w:rFonts w:ascii="Times New Roman" w:hAnsi="Times New Roman" w:cs="Times New Roman"/>
          <w:sz w:val="28"/>
          <w:lang w:val="kk-KZ"/>
        </w:rPr>
      </w:pPr>
    </w:p>
    <w:p w:rsidR="00104524" w:rsidRPr="000168DD" w:rsidRDefault="00104524" w:rsidP="00104524">
      <w:pPr>
        <w:pStyle w:val="a4"/>
        <w:jc w:val="both"/>
        <w:rPr>
          <w:rFonts w:ascii="Times New Roman" w:hAnsi="Times New Roman" w:cs="Times New Roman"/>
          <w:sz w:val="28"/>
          <w:lang w:val="kk-KZ"/>
        </w:rPr>
      </w:pP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Мектепте мұғалімдер кәсіптілігінің қалыптасуына, шығармашылық деңгейлерінің өсуіне, білімдерін жетілдіруіне, жаңашылдыққа ұмтылуына ықпал етуі бағытында үздіксіз жұмыстар жүргізіліп отырды. Курстар жүйесі арқылы біліктілікті арттыру мұғалімдердің педагогикалық шеберлігін үнемі жетілдіру бірлестік жетекшілерімен мектеп әкімшілігі жұмысының маңызды </w:t>
      </w:r>
      <w:r w:rsidRPr="000168DD">
        <w:rPr>
          <w:rFonts w:ascii="Times New Roman" w:hAnsi="Times New Roman" w:cs="Times New Roman"/>
          <w:sz w:val="28"/>
          <w:lang w:val="kk-KZ"/>
        </w:rPr>
        <w:lastRenderedPageBreak/>
        <w:t xml:space="preserve">бағыты болып табылады. Осыған орай мектеп әкімшілігі тарапынан мұғалімдердің білімдерін жетілдіріп және санат дәрежелері деңгейлерін көтеріп отыруларына көп көңіл бөлінді. </w:t>
      </w:r>
    </w:p>
    <w:tbl>
      <w:tblPr>
        <w:tblStyle w:val="a3"/>
        <w:tblW w:w="0" w:type="auto"/>
        <w:tblLook w:val="04A0" w:firstRow="1" w:lastRow="0" w:firstColumn="1" w:lastColumn="0" w:noHBand="0" w:noVBand="1"/>
      </w:tblPr>
      <w:tblGrid>
        <w:gridCol w:w="1809"/>
        <w:gridCol w:w="2203"/>
        <w:gridCol w:w="1853"/>
        <w:gridCol w:w="1853"/>
        <w:gridCol w:w="1853"/>
      </w:tblGrid>
      <w:tr w:rsidR="00104524" w:rsidRPr="009868D3" w:rsidTr="000168DD">
        <w:tc>
          <w:tcPr>
            <w:tcW w:w="1809" w:type="dxa"/>
            <w:vMerge w:val="restart"/>
          </w:tcPr>
          <w:p w:rsidR="00104524" w:rsidRPr="009868D3" w:rsidRDefault="00104524" w:rsidP="00104524">
            <w:pPr>
              <w:pStyle w:val="a4"/>
              <w:jc w:val="both"/>
              <w:rPr>
                <w:rFonts w:ascii="Times New Roman" w:hAnsi="Times New Roman" w:cs="Times New Roman"/>
                <w:b/>
                <w:sz w:val="24"/>
                <w:lang w:val="kk-KZ"/>
              </w:rPr>
            </w:pPr>
            <w:r w:rsidRPr="009868D3">
              <w:rPr>
                <w:rFonts w:ascii="Times New Roman" w:hAnsi="Times New Roman" w:cs="Times New Roman"/>
                <w:b/>
                <w:sz w:val="24"/>
                <w:lang w:val="kk-KZ"/>
              </w:rPr>
              <w:t>Мектеп атауы</w:t>
            </w:r>
          </w:p>
        </w:tc>
        <w:tc>
          <w:tcPr>
            <w:tcW w:w="4056" w:type="dxa"/>
            <w:gridSpan w:val="2"/>
          </w:tcPr>
          <w:p w:rsidR="00104524" w:rsidRPr="009868D3" w:rsidRDefault="00104524" w:rsidP="009868D3">
            <w:pPr>
              <w:pStyle w:val="a4"/>
              <w:jc w:val="center"/>
              <w:rPr>
                <w:rFonts w:ascii="Times New Roman" w:hAnsi="Times New Roman" w:cs="Times New Roman"/>
                <w:b/>
                <w:sz w:val="24"/>
                <w:lang w:val="kk-KZ"/>
              </w:rPr>
            </w:pPr>
            <w:r w:rsidRPr="009868D3">
              <w:rPr>
                <w:rFonts w:ascii="Times New Roman" w:hAnsi="Times New Roman" w:cs="Times New Roman"/>
                <w:b/>
                <w:sz w:val="24"/>
                <w:lang w:val="kk-KZ"/>
              </w:rPr>
              <w:t>2023</w:t>
            </w:r>
            <w:r w:rsidR="009868D3" w:rsidRPr="009868D3">
              <w:rPr>
                <w:rFonts w:ascii="Times New Roman" w:hAnsi="Times New Roman" w:cs="Times New Roman"/>
                <w:b/>
                <w:sz w:val="24"/>
                <w:lang w:val="kk-KZ"/>
              </w:rPr>
              <w:t>-2024 оқу</w:t>
            </w:r>
            <w:r w:rsidRPr="009868D3">
              <w:rPr>
                <w:rFonts w:ascii="Times New Roman" w:hAnsi="Times New Roman" w:cs="Times New Roman"/>
                <w:b/>
                <w:sz w:val="24"/>
                <w:lang w:val="kk-KZ"/>
              </w:rPr>
              <w:t xml:space="preserve"> жыл</w:t>
            </w:r>
            <w:r w:rsidR="009868D3" w:rsidRPr="009868D3">
              <w:rPr>
                <w:rFonts w:ascii="Times New Roman" w:hAnsi="Times New Roman" w:cs="Times New Roman"/>
                <w:b/>
                <w:sz w:val="24"/>
                <w:lang w:val="kk-KZ"/>
              </w:rPr>
              <w:t>ы</w:t>
            </w:r>
          </w:p>
        </w:tc>
        <w:tc>
          <w:tcPr>
            <w:tcW w:w="1853" w:type="dxa"/>
            <w:vMerge w:val="restart"/>
          </w:tcPr>
          <w:p w:rsidR="00104524" w:rsidRPr="009868D3" w:rsidRDefault="00104524" w:rsidP="00104524">
            <w:pPr>
              <w:pStyle w:val="a4"/>
              <w:jc w:val="both"/>
              <w:rPr>
                <w:rFonts w:ascii="Times New Roman" w:hAnsi="Times New Roman" w:cs="Times New Roman"/>
                <w:b/>
                <w:sz w:val="24"/>
                <w:lang w:val="kk-KZ"/>
              </w:rPr>
            </w:pPr>
            <w:r w:rsidRPr="009868D3">
              <w:rPr>
                <w:rFonts w:ascii="Times New Roman" w:hAnsi="Times New Roman" w:cs="Times New Roman"/>
                <w:b/>
                <w:sz w:val="24"/>
                <w:lang w:val="kk-KZ"/>
              </w:rPr>
              <w:t>Жалпы біліктілік арттыру курсынан өткендер саны</w:t>
            </w:r>
          </w:p>
        </w:tc>
        <w:tc>
          <w:tcPr>
            <w:tcW w:w="1853" w:type="dxa"/>
            <w:vMerge w:val="restart"/>
          </w:tcPr>
          <w:p w:rsidR="00104524" w:rsidRPr="009868D3" w:rsidRDefault="00104524" w:rsidP="00104524">
            <w:pPr>
              <w:pStyle w:val="a4"/>
              <w:jc w:val="both"/>
              <w:rPr>
                <w:rFonts w:ascii="Times New Roman" w:hAnsi="Times New Roman" w:cs="Times New Roman"/>
                <w:b/>
                <w:sz w:val="24"/>
                <w:lang w:val="kk-KZ"/>
              </w:rPr>
            </w:pPr>
            <w:r w:rsidRPr="009868D3">
              <w:rPr>
                <w:rFonts w:ascii="Times New Roman" w:hAnsi="Times New Roman" w:cs="Times New Roman"/>
                <w:b/>
                <w:sz w:val="24"/>
                <w:lang w:val="kk-KZ"/>
              </w:rPr>
              <w:t>Біліктілік арттыру курсынан өтетіндер саны</w:t>
            </w:r>
          </w:p>
        </w:tc>
      </w:tr>
      <w:tr w:rsidR="00104524" w:rsidTr="000168DD">
        <w:tc>
          <w:tcPr>
            <w:tcW w:w="1809" w:type="dxa"/>
            <w:vMerge/>
          </w:tcPr>
          <w:p w:rsidR="00104524" w:rsidRDefault="00104524" w:rsidP="00104524">
            <w:pPr>
              <w:pStyle w:val="a4"/>
              <w:jc w:val="both"/>
              <w:rPr>
                <w:rFonts w:ascii="Times New Roman" w:hAnsi="Times New Roman" w:cs="Times New Roman"/>
                <w:sz w:val="24"/>
                <w:lang w:val="kk-KZ"/>
              </w:rPr>
            </w:pPr>
          </w:p>
        </w:tc>
        <w:tc>
          <w:tcPr>
            <w:tcW w:w="2203" w:type="dxa"/>
          </w:tcPr>
          <w:p w:rsidR="00104524" w:rsidRPr="009868D3" w:rsidRDefault="00104524" w:rsidP="00104524">
            <w:pPr>
              <w:pStyle w:val="a4"/>
              <w:jc w:val="both"/>
              <w:rPr>
                <w:rFonts w:ascii="Times New Roman" w:hAnsi="Times New Roman" w:cs="Times New Roman"/>
                <w:b/>
                <w:sz w:val="24"/>
                <w:lang w:val="kk-KZ"/>
              </w:rPr>
            </w:pPr>
            <w:r w:rsidRPr="009868D3">
              <w:rPr>
                <w:rFonts w:ascii="Times New Roman" w:hAnsi="Times New Roman" w:cs="Times New Roman"/>
                <w:b/>
                <w:sz w:val="24"/>
                <w:lang w:val="kk-KZ"/>
              </w:rPr>
              <w:t>Біліктілік арттыру курсына өтініш бергендер саны</w:t>
            </w:r>
          </w:p>
        </w:tc>
        <w:tc>
          <w:tcPr>
            <w:tcW w:w="1853" w:type="dxa"/>
          </w:tcPr>
          <w:p w:rsidR="00104524" w:rsidRPr="009868D3" w:rsidRDefault="00104524" w:rsidP="00104524">
            <w:pPr>
              <w:pStyle w:val="a4"/>
              <w:jc w:val="both"/>
              <w:rPr>
                <w:rFonts w:ascii="Times New Roman" w:hAnsi="Times New Roman" w:cs="Times New Roman"/>
                <w:b/>
                <w:sz w:val="24"/>
                <w:lang w:val="kk-KZ"/>
              </w:rPr>
            </w:pPr>
            <w:r w:rsidRPr="009868D3">
              <w:rPr>
                <w:rFonts w:ascii="Times New Roman" w:hAnsi="Times New Roman" w:cs="Times New Roman"/>
                <w:b/>
                <w:sz w:val="24"/>
                <w:lang w:val="kk-KZ"/>
              </w:rPr>
              <w:t>Біліктілік арттыру курсынан өткендер саны</w:t>
            </w:r>
          </w:p>
        </w:tc>
        <w:tc>
          <w:tcPr>
            <w:tcW w:w="1853" w:type="dxa"/>
            <w:vMerge/>
          </w:tcPr>
          <w:p w:rsidR="00104524" w:rsidRDefault="00104524" w:rsidP="00104524">
            <w:pPr>
              <w:pStyle w:val="a4"/>
              <w:jc w:val="both"/>
              <w:rPr>
                <w:rFonts w:ascii="Times New Roman" w:hAnsi="Times New Roman" w:cs="Times New Roman"/>
                <w:sz w:val="24"/>
                <w:lang w:val="kk-KZ"/>
              </w:rPr>
            </w:pPr>
          </w:p>
        </w:tc>
        <w:tc>
          <w:tcPr>
            <w:tcW w:w="1853" w:type="dxa"/>
            <w:vMerge/>
          </w:tcPr>
          <w:p w:rsidR="00104524" w:rsidRDefault="00104524" w:rsidP="00104524">
            <w:pPr>
              <w:pStyle w:val="a4"/>
              <w:jc w:val="both"/>
              <w:rPr>
                <w:rFonts w:ascii="Times New Roman" w:hAnsi="Times New Roman" w:cs="Times New Roman"/>
                <w:sz w:val="24"/>
                <w:lang w:val="kk-KZ"/>
              </w:rPr>
            </w:pPr>
          </w:p>
        </w:tc>
      </w:tr>
      <w:tr w:rsidR="00104524" w:rsidTr="000168DD">
        <w:tc>
          <w:tcPr>
            <w:tcW w:w="1809" w:type="dxa"/>
          </w:tcPr>
          <w:p w:rsidR="00104524" w:rsidRDefault="00104524" w:rsidP="007C24BF">
            <w:pPr>
              <w:pStyle w:val="a4"/>
              <w:jc w:val="both"/>
              <w:rPr>
                <w:rFonts w:ascii="Times New Roman" w:hAnsi="Times New Roman" w:cs="Times New Roman"/>
                <w:sz w:val="24"/>
                <w:lang w:val="kk-KZ"/>
              </w:rPr>
            </w:pPr>
            <w:r>
              <w:rPr>
                <w:rFonts w:ascii="Times New Roman" w:hAnsi="Times New Roman" w:cs="Times New Roman"/>
                <w:sz w:val="24"/>
                <w:lang w:val="kk-KZ"/>
              </w:rPr>
              <w:t>№38 «Көгерту» бастауыш мектеп» КММ</w:t>
            </w:r>
          </w:p>
        </w:tc>
        <w:tc>
          <w:tcPr>
            <w:tcW w:w="2203" w:type="dxa"/>
          </w:tcPr>
          <w:p w:rsidR="00104524" w:rsidRDefault="009868D3" w:rsidP="00104524">
            <w:pPr>
              <w:pStyle w:val="a4"/>
              <w:jc w:val="both"/>
              <w:rPr>
                <w:rFonts w:ascii="Times New Roman" w:hAnsi="Times New Roman" w:cs="Times New Roman"/>
                <w:sz w:val="24"/>
                <w:lang w:val="kk-KZ"/>
              </w:rPr>
            </w:pPr>
            <w:r>
              <w:rPr>
                <w:rFonts w:ascii="Times New Roman" w:hAnsi="Times New Roman" w:cs="Times New Roman"/>
                <w:sz w:val="24"/>
                <w:lang w:val="kk-KZ"/>
              </w:rPr>
              <w:t>3</w:t>
            </w:r>
          </w:p>
        </w:tc>
        <w:tc>
          <w:tcPr>
            <w:tcW w:w="1853" w:type="dxa"/>
          </w:tcPr>
          <w:p w:rsidR="00104524" w:rsidRDefault="009868D3" w:rsidP="00104524">
            <w:pPr>
              <w:pStyle w:val="a4"/>
              <w:jc w:val="both"/>
              <w:rPr>
                <w:rFonts w:ascii="Times New Roman" w:hAnsi="Times New Roman" w:cs="Times New Roman"/>
                <w:sz w:val="24"/>
                <w:lang w:val="kk-KZ"/>
              </w:rPr>
            </w:pPr>
            <w:r>
              <w:rPr>
                <w:rFonts w:ascii="Times New Roman" w:hAnsi="Times New Roman" w:cs="Times New Roman"/>
                <w:sz w:val="24"/>
                <w:lang w:val="kk-KZ"/>
              </w:rPr>
              <w:t>3</w:t>
            </w:r>
          </w:p>
        </w:tc>
        <w:tc>
          <w:tcPr>
            <w:tcW w:w="1853" w:type="dxa"/>
          </w:tcPr>
          <w:p w:rsidR="00104524" w:rsidRDefault="009868D3" w:rsidP="00104524">
            <w:pPr>
              <w:pStyle w:val="a4"/>
              <w:jc w:val="both"/>
              <w:rPr>
                <w:rFonts w:ascii="Times New Roman" w:hAnsi="Times New Roman" w:cs="Times New Roman"/>
                <w:sz w:val="24"/>
                <w:lang w:val="kk-KZ"/>
              </w:rPr>
            </w:pPr>
            <w:r>
              <w:rPr>
                <w:rFonts w:ascii="Times New Roman" w:hAnsi="Times New Roman" w:cs="Times New Roman"/>
                <w:sz w:val="24"/>
                <w:lang w:val="kk-KZ"/>
              </w:rPr>
              <w:t>3</w:t>
            </w:r>
          </w:p>
        </w:tc>
        <w:tc>
          <w:tcPr>
            <w:tcW w:w="1853" w:type="dxa"/>
          </w:tcPr>
          <w:p w:rsidR="00104524" w:rsidRDefault="009868D3" w:rsidP="00104524">
            <w:pPr>
              <w:pStyle w:val="a4"/>
              <w:jc w:val="both"/>
              <w:rPr>
                <w:rFonts w:ascii="Times New Roman" w:hAnsi="Times New Roman" w:cs="Times New Roman"/>
                <w:sz w:val="24"/>
                <w:lang w:val="kk-KZ"/>
              </w:rPr>
            </w:pPr>
            <w:r>
              <w:rPr>
                <w:rFonts w:ascii="Times New Roman" w:hAnsi="Times New Roman" w:cs="Times New Roman"/>
                <w:sz w:val="24"/>
                <w:lang w:val="kk-KZ"/>
              </w:rPr>
              <w:t>2</w:t>
            </w:r>
          </w:p>
        </w:tc>
      </w:tr>
    </w:tbl>
    <w:p w:rsidR="00104524" w:rsidRPr="00104524" w:rsidRDefault="00104524" w:rsidP="00104524">
      <w:pPr>
        <w:pStyle w:val="a4"/>
        <w:jc w:val="both"/>
        <w:rPr>
          <w:rFonts w:ascii="Times New Roman" w:hAnsi="Times New Roman" w:cs="Times New Roman"/>
          <w:sz w:val="24"/>
          <w:lang w:val="kk-KZ"/>
        </w:rPr>
      </w:pPr>
    </w:p>
    <w:p w:rsidR="00104524" w:rsidRPr="000168DD" w:rsidRDefault="009868D3" w:rsidP="00104524">
      <w:pPr>
        <w:pStyle w:val="a4"/>
        <w:jc w:val="both"/>
        <w:rPr>
          <w:rFonts w:ascii="Times New Roman" w:hAnsi="Times New Roman" w:cs="Times New Roman"/>
          <w:sz w:val="28"/>
          <w:lang w:val="kk-KZ"/>
        </w:rPr>
      </w:pP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Мұғалімдер біліктілік арттыру курсынан мектептің перспективті жоспарына сәйкес уақытылы өткен. Ағымдағы жылдың </w:t>
      </w:r>
      <w:r w:rsidRPr="000168DD">
        <w:rPr>
          <w:rFonts w:ascii="Times New Roman" w:hAnsi="Times New Roman" w:cs="Times New Roman"/>
          <w:sz w:val="28"/>
          <w:lang w:val="kk-KZ"/>
        </w:rPr>
        <w:t>қыркүйек</w:t>
      </w:r>
      <w:r w:rsidRPr="000168DD">
        <w:rPr>
          <w:rFonts w:ascii="Times New Roman" w:hAnsi="Times New Roman" w:cs="Times New Roman"/>
          <w:sz w:val="28"/>
          <w:lang w:val="kk-KZ"/>
        </w:rPr>
        <w:t xml:space="preserve"> айына дейін жоспар бойынша </w:t>
      </w:r>
      <w:r w:rsidRPr="000168DD">
        <w:rPr>
          <w:rFonts w:ascii="Times New Roman" w:hAnsi="Times New Roman" w:cs="Times New Roman"/>
          <w:sz w:val="28"/>
          <w:lang w:val="kk-KZ"/>
        </w:rPr>
        <w:t>біршама бастауыш сынып</w:t>
      </w:r>
      <w:r w:rsidRPr="000168DD">
        <w:rPr>
          <w:rFonts w:ascii="Times New Roman" w:hAnsi="Times New Roman" w:cs="Times New Roman"/>
          <w:sz w:val="28"/>
          <w:lang w:val="kk-KZ"/>
        </w:rPr>
        <w:t xml:space="preserve"> мұғалімдері біліктілік курстарынан өтеді. Біліктілік арттыру курсы пәндер бойынша – 81 % (білім беру ұйымдарын бағалау өлшемшарттарына 2- қосымшаның "3" бағасына сәйкес келеді). </w:t>
      </w:r>
    </w:p>
    <w:p w:rsidR="009868D3" w:rsidRPr="000168DD" w:rsidRDefault="009868D3" w:rsidP="00104524">
      <w:pPr>
        <w:pStyle w:val="a4"/>
        <w:jc w:val="both"/>
        <w:rPr>
          <w:rFonts w:ascii="Times New Roman" w:hAnsi="Times New Roman" w:cs="Times New Roman"/>
          <w:sz w:val="28"/>
          <w:lang w:val="kk-KZ"/>
        </w:rPr>
      </w:pPr>
    </w:p>
    <w:p w:rsidR="008E5F33" w:rsidRPr="00FC142D" w:rsidRDefault="008E5F33" w:rsidP="008E5F33">
      <w:pPr>
        <w:pStyle w:val="a4"/>
        <w:jc w:val="center"/>
        <w:rPr>
          <w:rFonts w:ascii="Times New Roman" w:hAnsi="Times New Roman" w:cs="Times New Roman"/>
          <w:b/>
          <w:sz w:val="28"/>
          <w:szCs w:val="28"/>
          <w:lang w:val="kk-KZ"/>
        </w:rPr>
      </w:pPr>
    </w:p>
    <w:p w:rsidR="000168DD" w:rsidRPr="000168DD" w:rsidRDefault="000168DD" w:rsidP="000168DD">
      <w:pPr>
        <w:jc w:val="center"/>
        <w:rPr>
          <w:rFonts w:ascii="Times New Roman" w:hAnsi="Times New Roman" w:cs="Times New Roman"/>
          <w:sz w:val="28"/>
          <w:lang w:val="kk-KZ"/>
        </w:rPr>
      </w:pPr>
      <w:r w:rsidRPr="000168DD">
        <w:rPr>
          <w:rFonts w:ascii="Times New Roman" w:hAnsi="Times New Roman" w:cs="Times New Roman"/>
          <w:b/>
          <w:sz w:val="28"/>
          <w:lang w:val="kk-KZ"/>
        </w:rPr>
        <w:t>«№38 «Көгерту» бастауыш мектеп» коммуналдық мемлекеттік мекемесінің психологиялық қызметі бойынша  2023-2024 оқу жылындағы атқарылған жұмыстарының есебі.</w:t>
      </w:r>
      <w:r w:rsidRPr="000168DD">
        <w:rPr>
          <w:rFonts w:ascii="Times New Roman" w:hAnsi="Times New Roman" w:cs="Times New Roman"/>
          <w:sz w:val="28"/>
          <w:lang w:val="kk-KZ"/>
        </w:rPr>
        <w:t xml:space="preserve"> </w:t>
      </w:r>
    </w:p>
    <w:p w:rsidR="000168DD" w:rsidRPr="000168DD" w:rsidRDefault="000168DD" w:rsidP="000168DD">
      <w:pPr>
        <w:jc w:val="both"/>
        <w:rPr>
          <w:rFonts w:ascii="Times New Roman" w:hAnsi="Times New Roman" w:cs="Times New Roman"/>
          <w:sz w:val="28"/>
          <w:lang w:val="kk-KZ"/>
        </w:rPr>
      </w:pPr>
      <w:r w:rsidRPr="000168DD">
        <w:rPr>
          <w:rFonts w:ascii="Times New Roman" w:hAnsi="Times New Roman" w:cs="Times New Roman"/>
          <w:sz w:val="28"/>
          <w:lang w:val="kk-KZ"/>
        </w:rPr>
        <w:t xml:space="preserve"> Оқу жылындағы атқарылған барлық психологиялық іс-шараларды ұйымдастыру төменгі бұйрыққа негізделе жасалынды. Білім беру ұйымдарындағы психологиялық қызметтің іске асуы мен негізгі міндеттері білім алушыларды психологиялық-педагогикалық сүйемелдеу принциптері Қазақстан Республикасы Оқу-ағарту министрінің 2022 жылғы 25 тамыздағы № 377 «Орта білім беру ұйымдарындағы психологиялық қызметтің жұмыс істеу қағидаларын бекіту туралы» бұйрығымен негізделеді. Психологиялық қызметтің басты мақсаты –дамудың және оқу-тәрбие процесінің әлеуметтік жағдайын ғылыми психологиялық қамтамасыз ету, яғни білім беру процесіндегі барлық қатысушылардың денсаулығын сақтауға арналған психологиялық жағдайларды қамтамасыз ете алатын,тұлғаны дамыту мен тәрбиелеудің осы күнгі психологиялық-педагогикалық теориялары негізінде осы процесті ұйымдастыру мен құру және жүргізу . Мақсатты іске асыру барысы Қазақстан Республикасы Білім және ғылым министрінің 2020 жылғы 6 сәуірдегі №130 бұйрығына өзгерістер енгізу туралы Қазақстан Республикасының Білім және ғылым министрі 2021 жылдың 16 қыркүйегінде бекіткен №472 бұйрығы, ҚР Оқу-ағарту министрлігі «Орта білім беру ұйымдарындағы психологиялық қызметтің жұмыс істеу қағидаларын бекіту </w:t>
      </w:r>
      <w:r w:rsidRPr="000168DD">
        <w:rPr>
          <w:rFonts w:ascii="Times New Roman" w:hAnsi="Times New Roman" w:cs="Times New Roman"/>
          <w:sz w:val="28"/>
          <w:lang w:val="kk-KZ"/>
        </w:rPr>
        <w:lastRenderedPageBreak/>
        <w:t xml:space="preserve">туралы» 25.08.2022ж.№377 бұйрығы негізінде №38 «Көгерту» бастауы мектебінің психологиялық қызмет жоспары жасалынып, лауазымдық міндеттер мен істер номенклатурасы бекітілді. Мектепте ұйымдастырылған психологиялық қызмет Білім және ғылым министрі бекіткен бес бағытты қамтыды: Психологиялық қызмет бойынша жылдық жоспар, сәйкесінше, әртүрлі бағыттағы профилактикалық және психологиялық жұмыстар,оқу-тәрбие жұмысына қатысушылармен жұмыс жоспарлары жасалып бекітілді. Психологиялық жұмыстарға арналған әдістемелік материалдар,психологиялық қолдау бағдарламалары жинақталып реттелді. Педагогикалық кеңесте мектеп ұжымы арасында психологиялық қызметтің құрамымен,мазмұны және мақсаты, жаңа оқу жылында атқарылатын іс-шаралар жөнінде таныстырылды. </w:t>
      </w:r>
    </w:p>
    <w:p w:rsidR="000168DD" w:rsidRPr="000168DD" w:rsidRDefault="000168DD" w:rsidP="000168DD">
      <w:pPr>
        <w:jc w:val="both"/>
        <w:rPr>
          <w:rFonts w:ascii="Times New Roman" w:hAnsi="Times New Roman" w:cs="Times New Roman"/>
          <w:sz w:val="28"/>
          <w:lang w:val="kk-KZ"/>
        </w:rPr>
      </w:pPr>
      <w:r w:rsidRPr="000168DD">
        <w:rPr>
          <w:rFonts w:ascii="Times New Roman" w:hAnsi="Times New Roman" w:cs="Times New Roman"/>
          <w:sz w:val="28"/>
          <w:lang w:val="kk-KZ"/>
        </w:rPr>
        <w:t xml:space="preserve">Мектепте ұйымдастырылған психологиялық қызмет бойынша 1-4 сынып оқушылар ытолықтай қамтылып, жүргізілген бағытқа және қажеттілігіне қарай топтық және жеке жұмыстар ұйымдастырылады. Барлық психологиялық жұмыстар баланың жас ерекшелігіне қарай жүргізіліп, хаттама жазылып, педагог-психолог консультацияларын есепке алу журналына тіркеледі. Мектепте «сенім жәшігі» бар, оқушыларға түсіндіру жұмыстары жыл бойы жүргізіледі. Психолог жұмысының негізгісі аутодеструктивті іс әрекетті жұмыстардың алдын алу бойынша топтық жұмыстар; Бестерек жобасы аясында«Үй,адам,ағаш»әдістемесі,«НСВ-10» әдістемесі, Зунгтің «Депрессияны анықтау шкаласы», Мазасыздану және депрессияны анықтау DASS-21 тесті, түрлі бағыттағы құқық бұзушылықты анықтау сауалнамасы, жеке оқушылар мен« Отбасы суреті», сонымен қатар түскен сұраныс мақсатына қарай түрлі тестер жеке алынады.. Бірінші кезекте мектеп оқушылары туралы мәлімет жинау мақсатында «Бестерек» жобасы бойынша сынып жетекшілерден сыныбындағы оқушылар туралы мәлімет және әлеуметтік педагогтан мектептегі көп балалы, жартылай жетім, сәтсіз отбасы, тұрмысы төмен, үйде оқыту, тұл жетім оқушылардың тізімін, мектеп медбикелерінен Д – тізімде тұратын және мектеп инспекторынан тіркеудегі оқушылар мен отбасылар тізімі анықталып, « ReFrame» тұлғалық дамыту базасына мәліметтер ендіріледі. 0-4 сынып оқушылардың анықталған тізімінен мектепішілік тәрбиесі қиын «ерекше тізім», «дарынды»,«жаңадан келген» оқушылар анықталып, жоспар бекітіледі. Жаңадан келген, дарынды және оқу мотивациясы төмен оқушыларға жоспар жасалынып бекітіледі. Бастауыш сынып мұғалімдерімен сұхбат жүргізіліп, бастауыш сыныптарында жайсыз отбасыдан шыққан, әлеуметтік аз қамтылған мектеп оқушылары туралы мәлімет жинақталады. Сабақтан көп қалатын </w:t>
      </w:r>
      <w:r w:rsidRPr="000168DD">
        <w:rPr>
          <w:rFonts w:ascii="Times New Roman" w:hAnsi="Times New Roman" w:cs="Times New Roman"/>
          <w:sz w:val="28"/>
          <w:lang w:val="kk-KZ"/>
        </w:rPr>
        <w:lastRenderedPageBreak/>
        <w:t>оқушылардың үйіне барып, сабаққа келмеу себептері анықталып, АКТ түзіліп, ата –анасымен сұхбат жүргізіледі. Мектепішілік есепке тіркелген оқушылармен мектеп тәлімгерімен бірге алдын–алу, түзету жұмыстары үнемі жүргізіледі. Педагогика психологияға бағытталған психологиялық – диагностикалық сұхбат жұмыстары, сабақтан көп қалатын оқушылар және ата –аналарымен, қамқоршылықтағы оқушылармен, психологиялық жеке, топтық кеңеске сұраныс жұмыстары жүргізіледі. Ата – аналар жиналысына қатысып, білім беру мекемелерінде оқушыларға психологиялық көмек көрсетуге байланысты ата –ана (қамқоршы ) тараптарынан келісімі алынады.</w:t>
      </w:r>
    </w:p>
    <w:p w:rsidR="000168DD" w:rsidRPr="000168DD" w:rsidRDefault="000168DD" w:rsidP="000168DD">
      <w:pPr>
        <w:jc w:val="both"/>
        <w:rPr>
          <w:rFonts w:ascii="Times New Roman" w:hAnsi="Times New Roman" w:cs="Times New Roman"/>
          <w:sz w:val="28"/>
          <w:lang w:val="kk-KZ"/>
        </w:rPr>
      </w:pPr>
      <w:r w:rsidRPr="000168DD">
        <w:rPr>
          <w:rFonts w:ascii="Times New Roman" w:hAnsi="Times New Roman" w:cs="Times New Roman"/>
          <w:sz w:val="28"/>
          <w:lang w:val="kk-KZ"/>
        </w:rPr>
        <w:t xml:space="preserve"> 1-сынып оқушыларының мектептегі оқуға дайындығының деңгейін анықтау мақсатында Керн-Йерасек тесті алынды. Берілген графикалық тест 3 тапсырмадан тұрады.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1) Адамның суретін салу </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2) Сөздер көшірмесі</w:t>
      </w:r>
    </w:p>
    <w:p w:rsidR="000168DD" w:rsidRPr="000168DD" w:rsidRDefault="000168DD" w:rsidP="000168DD">
      <w:pPr>
        <w:spacing w:after="0"/>
        <w:jc w:val="both"/>
        <w:rPr>
          <w:rFonts w:ascii="Times New Roman" w:hAnsi="Times New Roman" w:cs="Times New Roman"/>
          <w:sz w:val="28"/>
          <w:lang w:val="kk-KZ"/>
        </w:rPr>
      </w:pPr>
      <w:r w:rsidRPr="000168DD">
        <w:rPr>
          <w:rFonts w:ascii="Times New Roman" w:hAnsi="Times New Roman" w:cs="Times New Roman"/>
          <w:sz w:val="28"/>
          <w:lang w:val="kk-KZ"/>
        </w:rPr>
        <w:t xml:space="preserve"> 3) Нүктелер көшірмесі </w:t>
      </w:r>
    </w:p>
    <w:p w:rsidR="000168DD" w:rsidRPr="000168DD" w:rsidRDefault="000168DD" w:rsidP="000168DD">
      <w:pPr>
        <w:jc w:val="both"/>
        <w:rPr>
          <w:rFonts w:ascii="Times New Roman" w:hAnsi="Times New Roman" w:cs="Times New Roman"/>
          <w:b/>
          <w:sz w:val="36"/>
          <w:lang w:val="kk-KZ"/>
        </w:rPr>
      </w:pPr>
      <w:r w:rsidRPr="000168DD">
        <w:rPr>
          <w:rFonts w:ascii="Times New Roman" w:hAnsi="Times New Roman" w:cs="Times New Roman"/>
          <w:sz w:val="28"/>
          <w:lang w:val="kk-KZ"/>
        </w:rPr>
        <w:t xml:space="preserve">   Жалпы сыныптардың мектепке дайындығының деңгейі жақсы деп бағалауға болады. Бала бойындағы орын алған кемшіліктер түзетудамытушылық бағытта жұмыс жоспарлануда. Ата-ананың сұранысы бойынша, жекелеген оқушылармен түзету-дамыту бағытында жұмыстар жүргізіледі. Мектепке жаңадан келген оқушылардың тізімі алынып, оларға әлеуметтік- психологиялық карта толтырылады.1-сынып оқушыларының мектепке дайындық деңгейіне,оқу жүйесіне бейімделуіне жүргізілген зерттеу жұмыстарының нәтижесі бойынша оқушылармен түзету-дамыту жұмыстары атқарылады. «Бестерек» жобасының кабинеттік талдауы бойынша анықтамалар толтырылады. «Бестерек» жобасы бойынша кабинеттік талдауы негізінде тәуекел тобының «Қызыл-, жасыл-,сары-» деңгейлері анықтау алгоритмі жүргізіледі. Оқушылар бойында қобалжу, мазасыздану деңгейлерін анықтауда 1-4 сыныптардан «Отбасылық сурет» әдістемесі  жүргізіліп, коррекциялық дамыту сабақтары өткізіледі. Тәуекел тобына алынған оқушылармен топтық, жеке түзету жұмыстары жүргізіліп, жеке іс-қағаз жасалады. Олардың сынып жетекшісімен,ата-анасымен жеке кездесулер ұйымдастырылады. 1-сынып оқушыларын мектеп-өміріне бейімделуіне орай «Кел,танысайық!» психологиялық сабақ  Ата-аналар мен мұғалімдерге оқыту семинарлары ұйымдастырылып, кеңестер беріледі. Сынып жетекшілер мен ата-аналарға «Балалар үшін бірігейік!»жиналысында қарым-қатынастың тиімді әдіс-тәсілдері жөнінде ақпараттандырылды. 1-4сынып оқушылары арасында аутодеструктивті мінез-құлықтың алдын алу бойынша жеке, топтық кездесулер,кеңес берулер беріледі.</w:t>
      </w:r>
    </w:p>
    <w:p w:rsidR="000168DD" w:rsidRPr="000168DD" w:rsidRDefault="000168DD" w:rsidP="000168DD">
      <w:pPr>
        <w:jc w:val="both"/>
        <w:rPr>
          <w:rFonts w:ascii="Times New Roman" w:hAnsi="Times New Roman" w:cs="Times New Roman"/>
          <w:b/>
          <w:sz w:val="40"/>
          <w:lang w:val="kk-KZ"/>
        </w:rPr>
      </w:pPr>
      <w:r w:rsidRPr="000168DD">
        <w:rPr>
          <w:rFonts w:ascii="Times New Roman" w:hAnsi="Times New Roman" w:cs="Times New Roman"/>
          <w:sz w:val="28"/>
          <w:lang w:val="kk-KZ"/>
        </w:rPr>
        <w:lastRenderedPageBreak/>
        <w:t>1-сынып оқушыларымен «Мектептегі көңіл- күй»тренингі өтілді.</w:t>
      </w:r>
    </w:p>
    <w:p w:rsidR="000168DD" w:rsidRPr="000168DD" w:rsidRDefault="000168DD" w:rsidP="000168DD">
      <w:pPr>
        <w:jc w:val="both"/>
        <w:rPr>
          <w:rFonts w:ascii="Times New Roman" w:hAnsi="Times New Roman" w:cs="Times New Roman"/>
          <w:b/>
          <w:sz w:val="40"/>
          <w:lang w:val="kk-KZ"/>
        </w:rPr>
      </w:pPr>
    </w:p>
    <w:p w:rsidR="008E5F33" w:rsidRPr="00FC142D" w:rsidRDefault="008E5F33" w:rsidP="008E5F33">
      <w:pPr>
        <w:tabs>
          <w:tab w:val="left" w:pos="1080"/>
        </w:tabs>
        <w:jc w:val="center"/>
        <w:rPr>
          <w:rFonts w:ascii="Times New Roman" w:hAnsi="Times New Roman" w:cs="Times New Roman"/>
          <w:b/>
          <w:sz w:val="28"/>
          <w:szCs w:val="28"/>
          <w:lang w:val="kk-KZ"/>
        </w:rPr>
      </w:pPr>
      <w:r w:rsidRPr="00FC142D">
        <w:rPr>
          <w:rFonts w:ascii="Times New Roman" w:hAnsi="Times New Roman" w:cs="Times New Roman"/>
          <w:b/>
          <w:sz w:val="28"/>
          <w:szCs w:val="28"/>
          <w:lang w:val="kk-KZ"/>
        </w:rPr>
        <w:t>«№38 «Көгерту» бастауыш мектеп» коммуналдық мемлекеттік мекемесінің білім алушыларының әлеуметтік бағытына мәлімет.</w:t>
      </w:r>
    </w:p>
    <w:p w:rsidR="000D6298" w:rsidRDefault="008E5F33" w:rsidP="008E5F33">
      <w:pPr>
        <w:tabs>
          <w:tab w:val="left" w:pos="1080"/>
        </w:tabs>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2023-2024 оқу жылында мектепте толық отбасылар саны </w:t>
      </w:r>
      <w:r w:rsidR="000D6298" w:rsidRPr="00FC142D">
        <w:rPr>
          <w:rFonts w:ascii="Times New Roman" w:hAnsi="Times New Roman" w:cs="Times New Roman"/>
          <w:sz w:val="28"/>
          <w:szCs w:val="28"/>
          <w:lang w:val="kk-KZ"/>
        </w:rPr>
        <w:t>34</w:t>
      </w:r>
      <w:r w:rsidRPr="00FC142D">
        <w:rPr>
          <w:rFonts w:ascii="Times New Roman" w:hAnsi="Times New Roman" w:cs="Times New Roman"/>
          <w:sz w:val="28"/>
          <w:szCs w:val="28"/>
          <w:lang w:val="kk-KZ"/>
        </w:rPr>
        <w:t xml:space="preserve">, толық емес отбасылар </w:t>
      </w:r>
      <w:r w:rsidR="000D6298" w:rsidRPr="00FC142D">
        <w:rPr>
          <w:rFonts w:ascii="Times New Roman" w:hAnsi="Times New Roman" w:cs="Times New Roman"/>
          <w:sz w:val="28"/>
          <w:szCs w:val="28"/>
          <w:lang w:val="kk-KZ"/>
        </w:rPr>
        <w:t>саны жоқ</w:t>
      </w:r>
      <w:r w:rsidRPr="00FC142D">
        <w:rPr>
          <w:rFonts w:ascii="Times New Roman" w:hAnsi="Times New Roman" w:cs="Times New Roman"/>
          <w:sz w:val="28"/>
          <w:szCs w:val="28"/>
          <w:lang w:val="kk-KZ"/>
        </w:rPr>
        <w:t xml:space="preserve">,  көп балалы отбасы </w:t>
      </w:r>
      <w:r w:rsidR="000D6298" w:rsidRPr="00FC142D">
        <w:rPr>
          <w:rFonts w:ascii="Times New Roman" w:hAnsi="Times New Roman" w:cs="Times New Roman"/>
          <w:sz w:val="28"/>
          <w:szCs w:val="28"/>
          <w:lang w:val="kk-KZ"/>
        </w:rPr>
        <w:t>28</w:t>
      </w:r>
      <w:r w:rsidRPr="00FC142D">
        <w:rPr>
          <w:rFonts w:ascii="Times New Roman" w:hAnsi="Times New Roman" w:cs="Times New Roman"/>
          <w:sz w:val="28"/>
          <w:szCs w:val="28"/>
          <w:lang w:val="kk-KZ"/>
        </w:rPr>
        <w:t xml:space="preserve">, аз қамтылған отбасы </w:t>
      </w:r>
      <w:r w:rsidR="000D6298" w:rsidRPr="00FC142D">
        <w:rPr>
          <w:rFonts w:ascii="Times New Roman" w:hAnsi="Times New Roman" w:cs="Times New Roman"/>
          <w:sz w:val="28"/>
          <w:szCs w:val="28"/>
          <w:lang w:val="kk-KZ"/>
        </w:rPr>
        <w:t>саны 2</w:t>
      </w:r>
      <w:r w:rsidRPr="00FC142D">
        <w:rPr>
          <w:rFonts w:ascii="Times New Roman" w:hAnsi="Times New Roman" w:cs="Times New Roman"/>
          <w:sz w:val="28"/>
          <w:szCs w:val="28"/>
          <w:lang w:val="kk-KZ"/>
        </w:rPr>
        <w:t>,</w:t>
      </w:r>
      <w:r w:rsidR="000D6298" w:rsidRPr="00FC142D">
        <w:rPr>
          <w:rFonts w:ascii="Times New Roman" w:hAnsi="Times New Roman" w:cs="Times New Roman"/>
          <w:sz w:val="28"/>
          <w:szCs w:val="28"/>
          <w:lang w:val="kk-KZ"/>
        </w:rPr>
        <w:t xml:space="preserve"> </w:t>
      </w:r>
      <w:r w:rsidRPr="00FC142D">
        <w:rPr>
          <w:rFonts w:ascii="Times New Roman" w:hAnsi="Times New Roman" w:cs="Times New Roman"/>
          <w:sz w:val="28"/>
          <w:szCs w:val="28"/>
          <w:lang w:val="kk-KZ"/>
        </w:rPr>
        <w:t>жеті</w:t>
      </w:r>
      <w:r w:rsidR="000D6298" w:rsidRPr="00FC142D">
        <w:rPr>
          <w:rFonts w:ascii="Times New Roman" w:hAnsi="Times New Roman" w:cs="Times New Roman"/>
          <w:sz w:val="28"/>
          <w:szCs w:val="28"/>
          <w:lang w:val="kk-KZ"/>
        </w:rPr>
        <w:t>м</w:t>
      </w:r>
      <w:r w:rsidRPr="00FC142D">
        <w:rPr>
          <w:rFonts w:ascii="Times New Roman" w:hAnsi="Times New Roman" w:cs="Times New Roman"/>
          <w:sz w:val="28"/>
          <w:szCs w:val="28"/>
          <w:lang w:val="kk-KZ"/>
        </w:rPr>
        <w:t xml:space="preserve"> және қамқорлығынсыз қалған бала жоқ, Атаулы ә</w:t>
      </w:r>
      <w:r w:rsidR="000D6298" w:rsidRPr="00FC142D">
        <w:rPr>
          <w:rFonts w:ascii="Times New Roman" w:hAnsi="Times New Roman" w:cs="Times New Roman"/>
          <w:sz w:val="28"/>
          <w:szCs w:val="28"/>
          <w:lang w:val="kk-KZ"/>
        </w:rPr>
        <w:t>леуметтік көмек алатындар саны 5</w:t>
      </w:r>
      <w:r w:rsidRPr="00FC142D">
        <w:rPr>
          <w:rFonts w:ascii="Times New Roman" w:hAnsi="Times New Roman" w:cs="Times New Roman"/>
          <w:sz w:val="28"/>
          <w:szCs w:val="28"/>
          <w:lang w:val="kk-KZ"/>
        </w:rPr>
        <w:t xml:space="preserve"> оқушы. Мектептегі барлық оқушылардың әлеуметтік картасы және сыныптың әлеуметтік куәлігі толтырылды.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№320 қаулысына сәйкес мемлекет тарапынан Атаулы әлеуметтік көмек алатын оқушылардың ата-аналарынан өтініштер қабылданып, құжаттары толық жиналып Аудандық білім бөліміне өткізілді. Осы санаттағы </w:t>
      </w:r>
      <w:r w:rsidR="000D6298" w:rsidRPr="00FC142D">
        <w:rPr>
          <w:rFonts w:ascii="Times New Roman" w:hAnsi="Times New Roman" w:cs="Times New Roman"/>
          <w:sz w:val="28"/>
          <w:szCs w:val="28"/>
          <w:lang w:val="kk-KZ"/>
        </w:rPr>
        <w:t>5</w:t>
      </w:r>
      <w:r w:rsidRPr="00FC142D">
        <w:rPr>
          <w:rFonts w:ascii="Times New Roman" w:hAnsi="Times New Roman" w:cs="Times New Roman"/>
          <w:sz w:val="28"/>
          <w:szCs w:val="28"/>
          <w:lang w:val="kk-KZ"/>
        </w:rPr>
        <w:t xml:space="preserve"> оқушыға мемлекет тарапынан ақшалай қаражат берілді, әр балаға 40567 тенгеден ата-анасының есеп шоттарына ақшалай мектеп формасы мен оқу құралдарын алу үшін түсірілді. Осы қаражатқа ата-аналар талапқа сай балаларына мектеп формасы мен оқу құралдарын алып берді. Ата-аналар алғандығы жөнінде түбіртектерін өз уақытында өткізді. Түркістан облысы адами әлеуетті дамыту басқармасының 2023 жылғы 25 шілдедегі №16-16/6151 хатына сәйкес және Келес ауданы адами әлеуетті дамыту бөлімінің 01.08.2023 жылғы №230 -18-/02-03/931 бұйрығын басшылыққа ала отырып аз қамтылған және көп балалы отбасылар қатарындағы оқушыларға, жетім балалар мен ата-анасының қамқорлығынсыз қалған балаларға оқу жылының басталуына дайындық кезеңінде көмек көрсету және әлеуметтік себептер бойынша мектепке келмеуінің алдын алу мақсатында «Мектепке жол» Республикалық акциясы аясында мектебімізде Кәсі</w:t>
      </w:r>
      <w:r w:rsidR="000D6298" w:rsidRPr="00FC142D">
        <w:rPr>
          <w:rFonts w:ascii="Times New Roman" w:hAnsi="Times New Roman" w:cs="Times New Roman"/>
          <w:sz w:val="28"/>
          <w:szCs w:val="28"/>
          <w:lang w:val="kk-KZ"/>
        </w:rPr>
        <w:t>подақ тарапынан жартылай жетім 2</w:t>
      </w:r>
      <w:r w:rsidRPr="00FC142D">
        <w:rPr>
          <w:rFonts w:ascii="Times New Roman" w:hAnsi="Times New Roman" w:cs="Times New Roman"/>
          <w:sz w:val="28"/>
          <w:szCs w:val="28"/>
          <w:lang w:val="kk-KZ"/>
        </w:rPr>
        <w:t xml:space="preserve"> оқушыға оқу құралдарын алу үшін ақшалай қаражат берілді. «А</w:t>
      </w:r>
      <w:r w:rsidR="000D6298" w:rsidRPr="00FC142D">
        <w:rPr>
          <w:rFonts w:ascii="Times New Roman" w:hAnsi="Times New Roman" w:cs="Times New Roman"/>
          <w:sz w:val="28"/>
          <w:szCs w:val="28"/>
          <w:lang w:val="kk-KZ"/>
        </w:rPr>
        <w:t>манат» партиясы тұрмысы төмен 2 оқушыға</w:t>
      </w:r>
      <w:r w:rsidRPr="00FC142D">
        <w:rPr>
          <w:rFonts w:ascii="Times New Roman" w:hAnsi="Times New Roman" w:cs="Times New Roman"/>
          <w:sz w:val="28"/>
          <w:szCs w:val="28"/>
          <w:lang w:val="kk-KZ"/>
        </w:rPr>
        <w:t xml:space="preserve"> спорттық киім мен мектеп сумкасын үйлестірді, демеушілер тарапынан </w:t>
      </w:r>
      <w:r w:rsidR="000D6298" w:rsidRPr="00FC142D">
        <w:rPr>
          <w:rFonts w:ascii="Times New Roman" w:hAnsi="Times New Roman" w:cs="Times New Roman"/>
          <w:sz w:val="28"/>
          <w:szCs w:val="28"/>
          <w:lang w:val="kk-KZ"/>
        </w:rPr>
        <w:t>1</w:t>
      </w:r>
      <w:r w:rsidRPr="00FC142D">
        <w:rPr>
          <w:rFonts w:ascii="Times New Roman" w:hAnsi="Times New Roman" w:cs="Times New Roman"/>
          <w:sz w:val="28"/>
          <w:szCs w:val="28"/>
          <w:lang w:val="kk-KZ"/>
        </w:rPr>
        <w:t xml:space="preserve"> отбасының </w:t>
      </w:r>
      <w:r w:rsidR="000D6298" w:rsidRPr="00FC142D">
        <w:rPr>
          <w:rFonts w:ascii="Times New Roman" w:hAnsi="Times New Roman" w:cs="Times New Roman"/>
          <w:sz w:val="28"/>
          <w:szCs w:val="28"/>
          <w:lang w:val="kk-KZ"/>
        </w:rPr>
        <w:t>2 баласына мектепке кеңсе құралдарын алу үшін 20</w:t>
      </w:r>
      <w:r w:rsidRPr="00FC142D">
        <w:rPr>
          <w:rFonts w:ascii="Times New Roman" w:hAnsi="Times New Roman" w:cs="Times New Roman"/>
          <w:sz w:val="28"/>
          <w:szCs w:val="28"/>
          <w:lang w:val="kk-KZ"/>
        </w:rPr>
        <w:t xml:space="preserve"> мың </w:t>
      </w:r>
      <w:r w:rsidR="000D6298" w:rsidRPr="00FC142D">
        <w:rPr>
          <w:rFonts w:ascii="Times New Roman" w:hAnsi="Times New Roman" w:cs="Times New Roman"/>
          <w:sz w:val="28"/>
          <w:szCs w:val="28"/>
          <w:lang w:val="kk-KZ"/>
        </w:rPr>
        <w:t xml:space="preserve"> тенге</w:t>
      </w:r>
      <w:r w:rsidRPr="00FC142D">
        <w:rPr>
          <w:rFonts w:ascii="Times New Roman" w:hAnsi="Times New Roman" w:cs="Times New Roman"/>
          <w:sz w:val="28"/>
          <w:szCs w:val="28"/>
          <w:lang w:val="kk-KZ"/>
        </w:rPr>
        <w:t xml:space="preserve"> қаржылай көмек көрсетілді.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ата-анасынаң қамқорлығынсыз қалып, отбасыларда тұратын </w:t>
      </w:r>
      <w:r w:rsidRPr="00FC142D">
        <w:rPr>
          <w:rFonts w:ascii="Times New Roman" w:hAnsi="Times New Roman" w:cs="Times New Roman"/>
          <w:sz w:val="28"/>
          <w:szCs w:val="28"/>
          <w:lang w:val="kk-KZ"/>
        </w:rPr>
        <w:lastRenderedPageBreak/>
        <w:t>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алуқағидаларын бекіту туралы Қазақстан Республикасы Үкіметінің 2008 жылғы 25 қаңтардағы №64 Қаулысын және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№158 бұйрығының 10-қосымшасына сәйкес мектепте жалпыға бірдей білім беру қорынан бөлінген қаржыға жартылай жетім және әлеуметтік тұрмысы төмен отбасыларының балаларына бір мезгіл сапалы және қауіпсіз ыстық тамақ беру ұйымдастырылды. 1-</w:t>
      </w:r>
      <w:r w:rsidR="000D6298" w:rsidRPr="00FC142D">
        <w:rPr>
          <w:rFonts w:ascii="Times New Roman" w:hAnsi="Times New Roman" w:cs="Times New Roman"/>
          <w:sz w:val="28"/>
          <w:szCs w:val="28"/>
          <w:lang w:val="kk-KZ"/>
        </w:rPr>
        <w:t>4 сыныптың 47</w:t>
      </w:r>
      <w:r w:rsidRPr="00FC142D">
        <w:rPr>
          <w:rFonts w:ascii="Times New Roman" w:hAnsi="Times New Roman" w:cs="Times New Roman"/>
          <w:sz w:val="28"/>
          <w:szCs w:val="28"/>
          <w:lang w:val="kk-KZ"/>
        </w:rPr>
        <w:t xml:space="preserve"> оқушыларына мектеп асханасынан бір мезгіл ыстық тамақпен қамтамасыз етілді. Оқушылар жыл бойы сапалы және құнарлы тамақпен қамтылды.</w:t>
      </w:r>
    </w:p>
    <w:p w:rsidR="009868D3" w:rsidRDefault="009868D3" w:rsidP="009868D3">
      <w:pPr>
        <w:tabs>
          <w:tab w:val="left" w:pos="1080"/>
        </w:tabs>
        <w:jc w:val="center"/>
        <w:rPr>
          <w:rFonts w:ascii="Times New Roman" w:hAnsi="Times New Roman" w:cs="Times New Roman"/>
          <w:b/>
          <w:sz w:val="28"/>
          <w:szCs w:val="28"/>
          <w:lang w:val="kk-KZ"/>
        </w:rPr>
      </w:pPr>
    </w:p>
    <w:p w:rsidR="009868D3" w:rsidRDefault="009868D3" w:rsidP="009868D3">
      <w:pPr>
        <w:tabs>
          <w:tab w:val="left" w:pos="1080"/>
        </w:tabs>
        <w:jc w:val="center"/>
        <w:rPr>
          <w:rFonts w:ascii="Times New Roman" w:hAnsi="Times New Roman" w:cs="Times New Roman"/>
          <w:b/>
          <w:sz w:val="28"/>
          <w:szCs w:val="28"/>
          <w:lang w:val="kk-KZ"/>
        </w:rPr>
      </w:pPr>
      <w:r w:rsidRPr="009868D3">
        <w:rPr>
          <w:rFonts w:ascii="Times New Roman" w:hAnsi="Times New Roman" w:cs="Times New Roman"/>
          <w:b/>
          <w:sz w:val="28"/>
          <w:szCs w:val="28"/>
          <w:lang w:val="kk-KZ"/>
        </w:rPr>
        <w:t xml:space="preserve">№38 «Көгерту» бастауыш мектеп» коммуналдық мемлекеттік мекемесінің 2023-2024 оқу жылына арналған </w:t>
      </w:r>
      <w:r>
        <w:rPr>
          <w:rFonts w:ascii="Times New Roman" w:hAnsi="Times New Roman" w:cs="Times New Roman"/>
          <w:b/>
          <w:sz w:val="28"/>
          <w:szCs w:val="28"/>
          <w:lang w:val="kk-KZ"/>
        </w:rPr>
        <w:t xml:space="preserve">                                                       </w:t>
      </w:r>
      <w:r w:rsidRPr="009868D3">
        <w:rPr>
          <w:rFonts w:ascii="Times New Roman" w:hAnsi="Times New Roman" w:cs="Times New Roman"/>
          <w:b/>
          <w:sz w:val="28"/>
          <w:szCs w:val="28"/>
          <w:lang w:val="kk-KZ"/>
        </w:rPr>
        <w:t>оқулық қорының есебі</w:t>
      </w:r>
    </w:p>
    <w:p w:rsidR="009868D3" w:rsidRPr="000168DD" w:rsidRDefault="009868D3" w:rsidP="009868D3">
      <w:pPr>
        <w:tabs>
          <w:tab w:val="left" w:pos="1080"/>
        </w:tabs>
        <w:jc w:val="both"/>
        <w:rPr>
          <w:rFonts w:ascii="Times New Roman" w:hAnsi="Times New Roman" w:cs="Times New Roman"/>
          <w:sz w:val="28"/>
          <w:lang w:val="kk-KZ"/>
        </w:rPr>
      </w:pPr>
      <w:r w:rsidRPr="000168DD">
        <w:rPr>
          <w:rFonts w:ascii="Times New Roman" w:hAnsi="Times New Roman" w:cs="Times New Roman"/>
          <w:sz w:val="28"/>
          <w:lang w:val="kk-KZ"/>
        </w:rPr>
        <w:t>2023-2024 жыл мектеп кітапханасының жалпы қоры-1</w:t>
      </w:r>
      <w:r w:rsidRPr="000168DD">
        <w:rPr>
          <w:rFonts w:ascii="Times New Roman" w:hAnsi="Times New Roman" w:cs="Times New Roman"/>
          <w:sz w:val="28"/>
          <w:lang w:val="kk-KZ"/>
        </w:rPr>
        <w:t xml:space="preserve">076, оның ішінде оқулық саны-768, </w:t>
      </w:r>
      <w:r w:rsidR="00001153" w:rsidRPr="000168DD">
        <w:rPr>
          <w:rFonts w:ascii="Times New Roman" w:hAnsi="Times New Roman" w:cs="Times New Roman"/>
          <w:sz w:val="28"/>
          <w:lang w:val="kk-KZ"/>
        </w:rPr>
        <w:t xml:space="preserve">қазақ тілінде-1061, орыс тілінде-15, </w:t>
      </w:r>
      <w:r w:rsidRPr="000168DD">
        <w:rPr>
          <w:rFonts w:ascii="Times New Roman" w:hAnsi="Times New Roman" w:cs="Times New Roman"/>
          <w:sz w:val="28"/>
          <w:lang w:val="kk-KZ"/>
        </w:rPr>
        <w:t>оқу әдістемелігі-15, әдеби кітаптар-218</w:t>
      </w:r>
      <w:r w:rsidRPr="000168DD">
        <w:rPr>
          <w:rFonts w:ascii="Times New Roman" w:hAnsi="Times New Roman" w:cs="Times New Roman"/>
          <w:sz w:val="28"/>
          <w:lang w:val="kk-KZ"/>
        </w:rPr>
        <w:t>, электрондық оқулықтар-</w:t>
      </w:r>
      <w:r w:rsidRPr="000168DD">
        <w:rPr>
          <w:rFonts w:ascii="Times New Roman" w:hAnsi="Times New Roman" w:cs="Times New Roman"/>
          <w:sz w:val="28"/>
          <w:lang w:val="kk-KZ"/>
        </w:rPr>
        <w:t>60</w:t>
      </w:r>
      <w:r w:rsidRPr="000168DD">
        <w:rPr>
          <w:rFonts w:ascii="Times New Roman" w:hAnsi="Times New Roman" w:cs="Times New Roman"/>
          <w:sz w:val="28"/>
          <w:lang w:val="kk-KZ"/>
        </w:rPr>
        <w:t xml:space="preserve"> Есепт</w:t>
      </w:r>
      <w:r w:rsidRPr="000168DD">
        <w:rPr>
          <w:rFonts w:ascii="Times New Roman" w:hAnsi="Times New Roman" w:cs="Times New Roman"/>
          <w:sz w:val="28"/>
          <w:lang w:val="kk-KZ"/>
        </w:rPr>
        <w:t>ен шығарылған кітаптар саны-260</w:t>
      </w:r>
      <w:r w:rsidRPr="000168DD">
        <w:rPr>
          <w:rFonts w:ascii="Times New Roman" w:hAnsi="Times New Roman" w:cs="Times New Roman"/>
          <w:sz w:val="28"/>
          <w:lang w:val="kk-KZ"/>
        </w:rPr>
        <w:t>.</w:t>
      </w:r>
      <w:r w:rsidR="003F0E3D" w:rsidRPr="000168DD">
        <w:rPr>
          <w:rFonts w:ascii="Times New Roman" w:hAnsi="Times New Roman" w:cs="Times New Roman"/>
          <w:sz w:val="28"/>
          <w:lang w:val="kk-KZ"/>
        </w:rPr>
        <w:t>2</w:t>
      </w:r>
      <w:r w:rsidRPr="000168DD">
        <w:rPr>
          <w:rFonts w:ascii="Times New Roman" w:hAnsi="Times New Roman" w:cs="Times New Roman"/>
          <w:sz w:val="28"/>
          <w:lang w:val="kk-KZ"/>
        </w:rPr>
        <w:t>02</w:t>
      </w:r>
      <w:r w:rsidR="003F0E3D" w:rsidRPr="000168DD">
        <w:rPr>
          <w:rFonts w:ascii="Times New Roman" w:hAnsi="Times New Roman" w:cs="Times New Roman"/>
          <w:sz w:val="28"/>
          <w:lang w:val="kk-KZ"/>
        </w:rPr>
        <w:t>3</w:t>
      </w:r>
      <w:r w:rsidRPr="000168DD">
        <w:rPr>
          <w:rFonts w:ascii="Times New Roman" w:hAnsi="Times New Roman" w:cs="Times New Roman"/>
          <w:sz w:val="28"/>
          <w:lang w:val="kk-KZ"/>
        </w:rPr>
        <w:t>-202</w:t>
      </w:r>
      <w:r w:rsidR="003F0E3D" w:rsidRPr="000168DD">
        <w:rPr>
          <w:rFonts w:ascii="Times New Roman" w:hAnsi="Times New Roman" w:cs="Times New Roman"/>
          <w:sz w:val="28"/>
          <w:lang w:val="kk-KZ"/>
        </w:rPr>
        <w:t>4</w:t>
      </w:r>
      <w:r w:rsidRPr="000168DD">
        <w:rPr>
          <w:rFonts w:ascii="Times New Roman" w:hAnsi="Times New Roman" w:cs="Times New Roman"/>
          <w:sz w:val="28"/>
          <w:lang w:val="kk-KZ"/>
        </w:rPr>
        <w:t xml:space="preserve"> жылдың кітап қорының кемуі</w:t>
      </w:r>
      <w:r w:rsidR="003F0E3D" w:rsidRPr="000168DD">
        <w:rPr>
          <w:rFonts w:ascii="Times New Roman" w:hAnsi="Times New Roman" w:cs="Times New Roman"/>
          <w:sz w:val="28"/>
          <w:lang w:val="kk-KZ"/>
        </w:rPr>
        <w:t>—203, 2023-2024 оқу</w:t>
      </w:r>
      <w:r w:rsidRPr="000168DD">
        <w:rPr>
          <w:rFonts w:ascii="Times New Roman" w:hAnsi="Times New Roman" w:cs="Times New Roman"/>
          <w:sz w:val="28"/>
          <w:lang w:val="kk-KZ"/>
        </w:rPr>
        <w:t xml:space="preserve"> жыл</w:t>
      </w:r>
      <w:r w:rsidR="003F0E3D" w:rsidRPr="000168DD">
        <w:rPr>
          <w:rFonts w:ascii="Times New Roman" w:hAnsi="Times New Roman" w:cs="Times New Roman"/>
          <w:sz w:val="28"/>
          <w:lang w:val="kk-KZ"/>
        </w:rPr>
        <w:t>ына</w:t>
      </w:r>
      <w:r w:rsidRPr="000168DD">
        <w:rPr>
          <w:rFonts w:ascii="Times New Roman" w:hAnsi="Times New Roman" w:cs="Times New Roman"/>
          <w:sz w:val="28"/>
          <w:lang w:val="kk-KZ"/>
        </w:rPr>
        <w:t xml:space="preserve"> жасалған жылдық жоспар бекітіліп, жоспар бойынша жұмыс атқарылды. Мектеп басшылары бекітілген бұйрық бойынша кесте түзіліп, оқушыларға кітаптар 100% таратылды.1-Қыркүйек «Мектебім -мерейлі мекенім» мерекесіне орай салтанатты жиын өтілді. «Білімге ұмтылу, еңбексүйгіштік және Отаншылдық» тұжырымдамаға сәйкес барлық сыныптарда бірыңғай сынып сағаттар форматында өткізілді.</w:t>
      </w:r>
    </w:p>
    <w:p w:rsidR="003F0E3D" w:rsidRPr="000168DD" w:rsidRDefault="003F0E3D" w:rsidP="009868D3">
      <w:pPr>
        <w:tabs>
          <w:tab w:val="left" w:pos="1080"/>
        </w:tabs>
        <w:jc w:val="both"/>
        <w:rPr>
          <w:rFonts w:ascii="Times New Roman" w:hAnsi="Times New Roman" w:cs="Times New Roman"/>
          <w:sz w:val="28"/>
          <w:lang w:val="kk-KZ"/>
        </w:rPr>
      </w:pPr>
      <w:r w:rsidRPr="000168DD">
        <w:rPr>
          <w:rFonts w:ascii="Times New Roman" w:hAnsi="Times New Roman" w:cs="Times New Roman"/>
          <w:sz w:val="28"/>
          <w:lang w:val="kk-KZ"/>
        </w:rPr>
        <w:t xml:space="preserve">«Оқуға құштар </w:t>
      </w:r>
      <w:r w:rsidRPr="000168DD">
        <w:rPr>
          <w:rFonts w:ascii="Times New Roman" w:hAnsi="Times New Roman" w:cs="Times New Roman"/>
          <w:sz w:val="28"/>
          <w:lang w:val="kk-KZ"/>
        </w:rPr>
        <w:t>жобасы» аясында мектеп фойесінде</w:t>
      </w:r>
      <w:r w:rsidRPr="000168DD">
        <w:rPr>
          <w:rFonts w:ascii="Times New Roman" w:hAnsi="Times New Roman" w:cs="Times New Roman"/>
          <w:sz w:val="28"/>
          <w:lang w:val="kk-KZ"/>
        </w:rPr>
        <w:t xml:space="preserve"> «буккроссинг» бұрышы ұйымдастырылды. Білім алушылардың кітапқа деген қызығушылығын арттыру мақсатында, әр түрлі жастағы оқырмандарды кітап оқуға шақыру, кітап</w:t>
      </w:r>
      <w:r w:rsidRPr="000168DD">
        <w:rPr>
          <w:rFonts w:ascii="Times New Roman" w:hAnsi="Times New Roman" w:cs="Times New Roman"/>
          <w:sz w:val="28"/>
          <w:lang w:val="kk-KZ"/>
        </w:rPr>
        <w:t>қа жеген қызығушылықтарын арттыру</w:t>
      </w:r>
      <w:r w:rsidRPr="000168DD">
        <w:rPr>
          <w:rFonts w:ascii="Times New Roman" w:hAnsi="Times New Roman" w:cs="Times New Roman"/>
          <w:sz w:val="28"/>
          <w:lang w:val="kk-KZ"/>
        </w:rPr>
        <w:t xml:space="preserve"> мақсатында « Буккроссинг-бірге оқимыз» жобасы қазақшаға аударғанда кітап алмасу.</w:t>
      </w:r>
      <w:r w:rsidR="00001153" w:rsidRPr="000168DD">
        <w:rPr>
          <w:sz w:val="24"/>
          <w:lang w:val="kk-KZ"/>
        </w:rPr>
        <w:t xml:space="preserve"> </w:t>
      </w:r>
      <w:r w:rsidR="00001153" w:rsidRPr="000168DD">
        <w:rPr>
          <w:rFonts w:ascii="Times New Roman" w:hAnsi="Times New Roman" w:cs="Times New Roman"/>
          <w:sz w:val="28"/>
          <w:lang w:val="kk-KZ"/>
        </w:rPr>
        <w:t>Демалыста уақытын бос өткізбей кітап оқу мақсатында ұйымдастырылған іс-шараға оқушылар түгел қамтылды.</w:t>
      </w:r>
    </w:p>
    <w:p w:rsidR="00001153" w:rsidRPr="000168DD" w:rsidRDefault="00001153" w:rsidP="009868D3">
      <w:pPr>
        <w:tabs>
          <w:tab w:val="left" w:pos="1080"/>
        </w:tabs>
        <w:jc w:val="both"/>
        <w:rPr>
          <w:rFonts w:ascii="Times New Roman" w:hAnsi="Times New Roman" w:cs="Times New Roman"/>
          <w:sz w:val="36"/>
          <w:lang w:val="kk-KZ"/>
        </w:rPr>
      </w:pPr>
      <w:r w:rsidRPr="000168DD">
        <w:rPr>
          <w:rFonts w:ascii="Times New Roman" w:hAnsi="Times New Roman" w:cs="Times New Roman"/>
          <w:sz w:val="28"/>
          <w:lang w:val="kk-KZ"/>
        </w:rPr>
        <w:lastRenderedPageBreak/>
        <w:t>Қыркүйек айында 102172 теңге сомада 44 дана оқулықтар мен электрондық оқулықтар келіп түсті. Қазан айында мектебімізге жаңа 38870 теңгелік 12 дана</w:t>
      </w:r>
      <w:r w:rsidRPr="000168DD">
        <w:rPr>
          <w:rFonts w:ascii="Times New Roman" w:hAnsi="Times New Roman" w:cs="Times New Roman"/>
          <w:sz w:val="28"/>
          <w:lang w:val="kk-KZ"/>
        </w:rPr>
        <w:t xml:space="preserve"> әдеби кітап пен ертегі кітаптар келіп түсті. Слайд форматында бейнеролик жасалып әлеуметтік желі арқылы оқырмандарға таныстырылды.</w:t>
      </w:r>
    </w:p>
    <w:p w:rsidR="003F0E3D" w:rsidRPr="000168DD" w:rsidRDefault="003F0E3D" w:rsidP="009868D3">
      <w:pPr>
        <w:tabs>
          <w:tab w:val="left" w:pos="1080"/>
        </w:tabs>
        <w:jc w:val="both"/>
        <w:rPr>
          <w:rFonts w:ascii="Times New Roman" w:hAnsi="Times New Roman" w:cs="Times New Roman"/>
          <w:sz w:val="28"/>
          <w:lang w:val="kk-KZ"/>
        </w:rPr>
      </w:pPr>
      <w:r w:rsidRPr="000168DD">
        <w:rPr>
          <w:rFonts w:ascii="Times New Roman" w:hAnsi="Times New Roman" w:cs="Times New Roman"/>
          <w:sz w:val="28"/>
          <w:lang w:val="kk-KZ"/>
        </w:rPr>
        <w:t xml:space="preserve">Алдағы 2024-2025 оқу жылына оқулықтарға сұраныс </w:t>
      </w:r>
      <w:r w:rsidRPr="000168DD">
        <w:rPr>
          <w:rFonts w:ascii="Times New Roman" w:hAnsi="Times New Roman" w:cs="Times New Roman"/>
          <w:b/>
          <w:sz w:val="28"/>
          <w:lang w:val="kk-KZ"/>
        </w:rPr>
        <w:t>«ETANDAU.GOV.KZ»</w:t>
      </w:r>
      <w:r w:rsidRPr="000168DD">
        <w:rPr>
          <w:rFonts w:ascii="Times New Roman" w:hAnsi="Times New Roman" w:cs="Times New Roman"/>
          <w:sz w:val="28"/>
          <w:lang w:val="kk-KZ"/>
        </w:rPr>
        <w:t xml:space="preserve"> электронды платформасы арқылы  берілді.Келесі оқу жылындағы 3-сыныптағы 11 оқушыға Орыс тілі,бейнелеу өнері, еңбекке баулу, цифрлық сауаттылық және ағылшын тілі пән оқулықтарын 11 данада беруге сұраныс берілді.</w:t>
      </w:r>
    </w:p>
    <w:p w:rsidR="00C335AE" w:rsidRPr="000168DD" w:rsidRDefault="00C335AE" w:rsidP="00C335AE">
      <w:pPr>
        <w:tabs>
          <w:tab w:val="left" w:pos="1080"/>
        </w:tabs>
        <w:jc w:val="center"/>
        <w:rPr>
          <w:rFonts w:ascii="Times New Roman" w:hAnsi="Times New Roman" w:cs="Times New Roman"/>
          <w:sz w:val="28"/>
          <w:lang w:val="kk-KZ"/>
        </w:rPr>
      </w:pPr>
      <w:r w:rsidRPr="000168DD">
        <w:rPr>
          <w:rFonts w:ascii="Times New Roman" w:hAnsi="Times New Roman" w:cs="Times New Roman"/>
          <w:b/>
          <w:sz w:val="28"/>
          <w:lang w:val="kk-KZ"/>
        </w:rPr>
        <w:t>« №3</w:t>
      </w:r>
      <w:r w:rsidRPr="000168DD">
        <w:rPr>
          <w:rFonts w:ascii="Times New Roman" w:hAnsi="Times New Roman" w:cs="Times New Roman"/>
          <w:b/>
          <w:sz w:val="28"/>
          <w:lang w:val="kk-KZ"/>
        </w:rPr>
        <w:t>8 «Көгерту» бастауыш</w:t>
      </w:r>
      <w:r w:rsidRPr="000168DD">
        <w:rPr>
          <w:rFonts w:ascii="Times New Roman" w:hAnsi="Times New Roman" w:cs="Times New Roman"/>
          <w:b/>
          <w:sz w:val="28"/>
          <w:lang w:val="kk-KZ"/>
        </w:rPr>
        <w:t xml:space="preserve"> мектеп» коммуналдық мемлекеттік мекемесінің медкабинеті туралы мәлімет</w:t>
      </w:r>
    </w:p>
    <w:p w:rsidR="00C335AE" w:rsidRPr="000168DD" w:rsidRDefault="00C335AE" w:rsidP="009868D3">
      <w:pPr>
        <w:tabs>
          <w:tab w:val="left" w:pos="1080"/>
        </w:tabs>
        <w:jc w:val="both"/>
        <w:rPr>
          <w:rFonts w:ascii="Times New Roman" w:hAnsi="Times New Roman" w:cs="Times New Roman"/>
          <w:b/>
          <w:sz w:val="44"/>
          <w:szCs w:val="28"/>
          <w:lang w:val="kk-KZ"/>
        </w:rPr>
      </w:pPr>
      <w:r w:rsidRPr="000168DD">
        <w:rPr>
          <w:rFonts w:ascii="Times New Roman" w:hAnsi="Times New Roman" w:cs="Times New Roman"/>
          <w:sz w:val="28"/>
          <w:lang w:val="kk-KZ"/>
        </w:rPr>
        <w:t xml:space="preserve">Мектеп ғимаратындағы медициналық пункті 2 бөлмеден тұрады: қабылдау және ем шара бөлмесі. Күнделікті медициналық көмек көрсетуге арналған құрал жабдықтармен және дәрі - дәрмектер жиынымен қажетті мөлшерде жабдықталған. Ем шара бөлмесінде препараттарды (МИБП) сақтау үшін </w:t>
      </w:r>
      <w:r w:rsidRPr="000168DD">
        <w:rPr>
          <w:rFonts w:ascii="Times New Roman" w:hAnsi="Times New Roman" w:cs="Times New Roman"/>
          <w:sz w:val="28"/>
          <w:lang w:val="kk-KZ"/>
        </w:rPr>
        <w:t>медициналық термоконтейнер бар</w:t>
      </w:r>
      <w:r w:rsidRPr="000168DD">
        <w:rPr>
          <w:rFonts w:ascii="Times New Roman" w:hAnsi="Times New Roman" w:cs="Times New Roman"/>
          <w:sz w:val="28"/>
          <w:lang w:val="kk-KZ"/>
        </w:rPr>
        <w:t>. Mедициналық стол, шкаф, кушетка, және жұмыс столы орындықтармен жабдықталған. Стерильді мақта салынған бикс және70 % этиль спирті, 1 перекисьводороды ерітіндісі бар. Бір</w:t>
      </w: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реттік</w:t>
      </w: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стерильді</w:t>
      </w:r>
      <w:r w:rsidRPr="000168DD">
        <w:rPr>
          <w:rFonts w:ascii="Times New Roman" w:hAnsi="Times New Roman" w:cs="Times New Roman"/>
          <w:sz w:val="28"/>
          <w:lang w:val="kk-KZ"/>
        </w:rPr>
        <w:t xml:space="preserve"> </w:t>
      </w:r>
      <w:r w:rsidRPr="000168DD">
        <w:rPr>
          <w:rFonts w:ascii="Times New Roman" w:hAnsi="Times New Roman" w:cs="Times New Roman"/>
          <w:sz w:val="28"/>
          <w:lang w:val="kk-KZ"/>
        </w:rPr>
        <w:t xml:space="preserve">перчатка, шпательдер, термометр, тонометр қарастырылған. Пайдаланылған заттарды залалсыздандыруға арналған ыдыс бар. Дезинфекция препараттардан «Деохлор» қолданылуда. Қоры жеткілікті. Есептік журнал жүргізілуде. Қол жууға арналған қолжуғыш, бір реттік сүлгілер мен қамтамасыз етілген. Медициналық қызметкерлер </w:t>
      </w:r>
      <w:r w:rsidRPr="000168DD">
        <w:rPr>
          <w:rFonts w:ascii="Times New Roman" w:hAnsi="Times New Roman" w:cs="Times New Roman"/>
          <w:sz w:val="28"/>
          <w:lang w:val="kk-KZ"/>
        </w:rPr>
        <w:t>0</w:t>
      </w:r>
      <w:r w:rsidRPr="000168DD">
        <w:rPr>
          <w:rFonts w:ascii="Times New Roman" w:hAnsi="Times New Roman" w:cs="Times New Roman"/>
          <w:sz w:val="28"/>
          <w:lang w:val="kk-KZ"/>
        </w:rPr>
        <w:t>,5 жүктемеде, кезекті медициналық байқаудан өтіп, жұмысқа арнайы рұқсаты бар. Жұмыс киімдерімен қамтылған. ҚР Денсаулық Сақтау министрінің «Білім беру ұйымдарының білім алушылары және тәрбиеленушілеріне медициналық қызмет көрсету қағидаларын бекіту туралы» 2017 жылғы 7 сәуірдегі №141 бұйрығына сәйкес келеді, медициналық қызметтің</w:t>
      </w:r>
      <w:r w:rsidRPr="000168DD">
        <w:rPr>
          <w:rFonts w:ascii="Times New Roman" w:hAnsi="Times New Roman" w:cs="Times New Roman"/>
          <w:sz w:val="28"/>
          <w:lang w:val="kk-KZ"/>
        </w:rPr>
        <w:t xml:space="preserve"> лицензиясы бар</w:t>
      </w:r>
      <w:r w:rsidRPr="000168DD">
        <w:rPr>
          <w:rFonts w:ascii="Times New Roman" w:hAnsi="Times New Roman" w:cs="Times New Roman"/>
          <w:sz w:val="28"/>
          <w:lang w:val="kk-KZ"/>
        </w:rPr>
        <w:t xml:space="preserve"> поликилиникамен келісім шарты бар. </w:t>
      </w:r>
      <w:r w:rsidR="002777B0">
        <w:rPr>
          <w:rFonts w:ascii="Times New Roman" w:hAnsi="Times New Roman" w:cs="Times New Roman"/>
          <w:sz w:val="28"/>
          <w:lang w:val="kk-KZ"/>
        </w:rPr>
        <w:t xml:space="preserve">09.06.2023 </w:t>
      </w:r>
      <w:r w:rsidRPr="000168DD">
        <w:rPr>
          <w:rFonts w:ascii="Times New Roman" w:hAnsi="Times New Roman" w:cs="Times New Roman"/>
          <w:sz w:val="28"/>
          <w:lang w:val="kk-KZ"/>
        </w:rPr>
        <w:t>жылы медкабинетке лицензия берілген лицензия нөмері №</w:t>
      </w:r>
      <w:r w:rsidR="002777B0">
        <w:rPr>
          <w:rFonts w:ascii="Times New Roman" w:hAnsi="Times New Roman" w:cs="Times New Roman"/>
          <w:sz w:val="28"/>
          <w:lang w:val="kk-KZ"/>
        </w:rPr>
        <w:t>23013360.</w:t>
      </w:r>
      <w:r w:rsidRPr="000168DD">
        <w:rPr>
          <w:rFonts w:ascii="Times New Roman" w:hAnsi="Times New Roman" w:cs="Times New Roman"/>
          <w:sz w:val="28"/>
          <w:lang w:val="kk-KZ"/>
        </w:rPr>
        <w:t xml:space="preserve"> </w:t>
      </w:r>
      <w:r w:rsidRPr="002777B0">
        <w:rPr>
          <w:rFonts w:ascii="Times New Roman" w:hAnsi="Times New Roman" w:cs="Times New Roman"/>
          <w:sz w:val="28"/>
          <w:lang w:val="kk-KZ"/>
        </w:rPr>
        <w:t>Мектепте ай сайын дезинсекция, дератизация, дезинфекция, СНУ жасалынып актілер түзіледі. Медбике бөлмесінде бір жылжымалы бактерецидті лампамен қамтылған.</w:t>
      </w:r>
    </w:p>
    <w:p w:rsidR="000D6298" w:rsidRPr="00FC142D" w:rsidRDefault="000D6298" w:rsidP="000D6298">
      <w:pPr>
        <w:jc w:val="both"/>
        <w:rPr>
          <w:rFonts w:ascii="Times New Roman" w:hAnsi="Times New Roman" w:cs="Times New Roman"/>
          <w:b/>
          <w:sz w:val="28"/>
          <w:szCs w:val="28"/>
          <w:lang w:val="kk-KZ"/>
        </w:rPr>
      </w:pPr>
      <w:r w:rsidRPr="00FC142D">
        <w:rPr>
          <w:rFonts w:ascii="Times New Roman" w:hAnsi="Times New Roman" w:cs="Times New Roman"/>
          <w:b/>
          <w:sz w:val="28"/>
          <w:szCs w:val="28"/>
          <w:lang w:val="kk-KZ"/>
        </w:rPr>
        <w:t xml:space="preserve">4-БАҒЫТ: ҚОЛЖЕТІМДІ БІЛІМ АЛУ ҮШІН ЖАҒДАЙ ЖАСАУ </w:t>
      </w:r>
    </w:p>
    <w:p w:rsidR="000D6298" w:rsidRPr="00FC142D" w:rsidRDefault="000D6298" w:rsidP="000D6298">
      <w:pPr>
        <w:jc w:val="both"/>
        <w:rPr>
          <w:rFonts w:ascii="Times New Roman" w:hAnsi="Times New Roman" w:cs="Times New Roman"/>
          <w:sz w:val="28"/>
          <w:szCs w:val="28"/>
          <w:lang w:val="kk-KZ"/>
        </w:rPr>
      </w:pPr>
      <w:r w:rsidRPr="00FC142D">
        <w:rPr>
          <w:rFonts w:ascii="Times New Roman" w:hAnsi="Times New Roman" w:cs="Times New Roman"/>
          <w:b/>
          <w:sz w:val="28"/>
          <w:szCs w:val="28"/>
          <w:lang w:val="kk-KZ"/>
        </w:rPr>
        <w:t xml:space="preserve"> </w:t>
      </w:r>
      <w:r w:rsidRPr="00FC142D">
        <w:rPr>
          <w:rFonts w:ascii="Times New Roman" w:hAnsi="Times New Roman" w:cs="Times New Roman"/>
          <w:sz w:val="28"/>
          <w:szCs w:val="28"/>
          <w:lang w:val="kk-KZ"/>
        </w:rPr>
        <w:t>Мектепте кедергісіз қолжетімділік қамтамасыз етілген: үй-жайға кіру бір жағынан пандустармен  жабдықталған.</w:t>
      </w:r>
    </w:p>
    <w:p w:rsidR="000D6298" w:rsidRPr="00FC142D" w:rsidRDefault="000D6298" w:rsidP="000D6298">
      <w:pPr>
        <w:jc w:val="both"/>
        <w:rPr>
          <w:rFonts w:ascii="Times New Roman" w:hAnsi="Times New Roman" w:cs="Times New Roman"/>
          <w:b/>
          <w:sz w:val="28"/>
          <w:szCs w:val="28"/>
          <w:lang w:val="kk-KZ"/>
        </w:rPr>
      </w:pPr>
      <w:r w:rsidRPr="00FC142D">
        <w:rPr>
          <w:rFonts w:ascii="Times New Roman" w:hAnsi="Times New Roman" w:cs="Times New Roman"/>
          <w:sz w:val="28"/>
          <w:szCs w:val="28"/>
          <w:lang w:val="kk-KZ"/>
        </w:rPr>
        <w:lastRenderedPageBreak/>
        <w:t xml:space="preserve"> </w:t>
      </w:r>
      <w:r w:rsidRPr="00FC142D">
        <w:rPr>
          <w:rFonts w:ascii="Times New Roman" w:hAnsi="Times New Roman" w:cs="Times New Roman"/>
          <w:b/>
          <w:sz w:val="28"/>
          <w:szCs w:val="28"/>
          <w:lang w:val="kk-KZ"/>
        </w:rPr>
        <w:t>5-БАҒЫТ: БІЛІМ АЛУШЫЛАРДЫҢ ҚАУІПСІЗДІГІН ҚАМТАМАСЫЗ ЕТУ</w:t>
      </w:r>
    </w:p>
    <w:p w:rsidR="000D6298" w:rsidRPr="00FC142D" w:rsidRDefault="000D6298" w:rsidP="000D6298">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Ішкі, сыртқы бейнебақылау жүйесі орнатылған.Бейнебақылау камераларының саны 12.  Азаматтық қорғаудың құлақтандыру жүйесі жоқ," дабыл түймесі " бар.</w:t>
      </w:r>
    </w:p>
    <w:p w:rsidR="000D6298" w:rsidRPr="00FC142D" w:rsidRDefault="000D6298" w:rsidP="000D6298">
      <w:pPr>
        <w:rPr>
          <w:rFonts w:ascii="Times New Roman" w:hAnsi="Times New Roman" w:cs="Times New Roman"/>
          <w:sz w:val="28"/>
          <w:szCs w:val="28"/>
          <w:lang w:val="kk-KZ"/>
        </w:rPr>
      </w:pPr>
      <w:r w:rsidRPr="00FC142D">
        <w:rPr>
          <w:rFonts w:ascii="Times New Roman" w:hAnsi="Times New Roman" w:cs="Times New Roman"/>
          <w:b/>
          <w:sz w:val="28"/>
          <w:szCs w:val="28"/>
          <w:lang w:val="kk-KZ"/>
        </w:rPr>
        <w:t>6-БАҒЫТ: ТИІМДІ ОҚЫТУҒА ЫҚПАЛ ЕТЕТІН МАТЕРИАЛДЫҚ                    ТЕХНИКАЛЫҚ БАЗА</w:t>
      </w:r>
    </w:p>
    <w:p w:rsidR="008E5F33" w:rsidRPr="00FC142D" w:rsidRDefault="000D6298" w:rsidP="000D6298">
      <w:pPr>
        <w:jc w:val="both"/>
        <w:rPr>
          <w:rFonts w:ascii="Times New Roman" w:hAnsi="Times New Roman" w:cs="Times New Roman"/>
          <w:sz w:val="28"/>
          <w:szCs w:val="28"/>
          <w:lang w:val="kk-KZ"/>
        </w:rPr>
      </w:pPr>
      <w:r w:rsidRPr="00FC142D">
        <w:rPr>
          <w:rFonts w:ascii="Times New Roman" w:hAnsi="Times New Roman" w:cs="Times New Roman"/>
          <w:sz w:val="28"/>
          <w:szCs w:val="28"/>
          <w:lang w:val="kk-KZ"/>
        </w:rPr>
        <w:t xml:space="preserve"> Қазақстан Республикасы Білім және ғылым министрінің "Мектепке дейінгі, орта білімберу ұйымдарын, сондай-ақ арнайы білім беру ұйымдарын жабдықтармен және жиһазбен жарақтандыру нормаларын бекіту туралы" 2016жылғы 22 қаңтардағы №70 бұйрығымен (Нормативтік құқықтық актілерді мемлекеттік тіркеу тізілімінде №13272 болып тіркелген) (бұдан әрі–№70бұйрық) бекітілген нормаларына сәйкес келетін компьютерлік сыныптармен,Интернет желісіне қосылған компьютерлер мен жабдықталуы талапқа сай. Оқу сабақтарына арналған 5 сынып бөлмелері бар. Әрбір сынып бөлмесінде мұғалім столы,орындық, оқушы парталары орындықтарымен, тақта бар. 2020 жылы аудандық білім бөлімі арқылы онлайн оқыту бойынша, отбасы әлеуметтік жағдайына орай сұранысқа жабықтар /планшет-3, ноутбук-5 дана бар,web камера құрғылысымен қамтылды. Мектепте </w:t>
      </w:r>
      <w:r w:rsidR="00FC142D" w:rsidRPr="00FC142D">
        <w:rPr>
          <w:rFonts w:ascii="Times New Roman" w:hAnsi="Times New Roman" w:cs="Times New Roman"/>
          <w:sz w:val="28"/>
          <w:szCs w:val="28"/>
          <w:lang w:val="kk-KZ"/>
        </w:rPr>
        <w:t>интернетке қол жетізу мүмкіндігі бар</w:t>
      </w:r>
      <w:r w:rsidRPr="00FC142D">
        <w:rPr>
          <w:rFonts w:ascii="Times New Roman" w:hAnsi="Times New Roman" w:cs="Times New Roman"/>
          <w:sz w:val="28"/>
          <w:szCs w:val="28"/>
          <w:lang w:val="kk-KZ"/>
        </w:rPr>
        <w:t xml:space="preserve"> компьют</w:t>
      </w:r>
      <w:r w:rsidR="00FC142D" w:rsidRPr="00FC142D">
        <w:rPr>
          <w:rFonts w:ascii="Times New Roman" w:hAnsi="Times New Roman" w:cs="Times New Roman"/>
          <w:sz w:val="28"/>
          <w:szCs w:val="28"/>
          <w:lang w:val="kk-KZ"/>
        </w:rPr>
        <w:t>ерлік сынып жұмыс жасайды. Онда д</w:t>
      </w:r>
      <w:r w:rsidRPr="00FC142D">
        <w:rPr>
          <w:rFonts w:ascii="Times New Roman" w:hAnsi="Times New Roman" w:cs="Times New Roman"/>
          <w:sz w:val="28"/>
          <w:szCs w:val="28"/>
          <w:lang w:val="kk-KZ"/>
        </w:rPr>
        <w:t>ербес компьютер, мұғалім столы, жартылай жұмсақ орындықтар,</w:t>
      </w:r>
      <w:bookmarkStart w:id="0" w:name="_GoBack"/>
      <w:bookmarkEnd w:id="0"/>
      <w:r w:rsidRPr="00FC142D">
        <w:rPr>
          <w:rFonts w:ascii="Times New Roman" w:hAnsi="Times New Roman" w:cs="Times New Roman"/>
          <w:sz w:val="28"/>
          <w:szCs w:val="28"/>
          <w:lang w:val="kk-KZ"/>
        </w:rPr>
        <w:t>оқушы</w:t>
      </w:r>
      <w:r w:rsidR="00FC142D" w:rsidRPr="00FC142D">
        <w:rPr>
          <w:rFonts w:ascii="Times New Roman" w:hAnsi="Times New Roman" w:cs="Times New Roman"/>
          <w:sz w:val="28"/>
          <w:szCs w:val="28"/>
          <w:lang w:val="kk-KZ"/>
        </w:rPr>
        <w:t xml:space="preserve"> парталары орындықтарымен,тақта бар</w:t>
      </w:r>
      <w:r w:rsidRPr="00FC142D">
        <w:rPr>
          <w:rFonts w:ascii="Times New Roman" w:hAnsi="Times New Roman" w:cs="Times New Roman"/>
          <w:sz w:val="28"/>
          <w:szCs w:val="28"/>
          <w:lang w:val="kk-KZ"/>
        </w:rPr>
        <w:t xml:space="preserve">. </w:t>
      </w:r>
    </w:p>
    <w:sectPr w:rsidR="008E5F33" w:rsidRPr="00FC1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05"/>
    <w:rsid w:val="00001153"/>
    <w:rsid w:val="00001873"/>
    <w:rsid w:val="000168DD"/>
    <w:rsid w:val="000D6298"/>
    <w:rsid w:val="000F502D"/>
    <w:rsid w:val="00104524"/>
    <w:rsid w:val="00132B80"/>
    <w:rsid w:val="001F57BB"/>
    <w:rsid w:val="002777B0"/>
    <w:rsid w:val="00342F77"/>
    <w:rsid w:val="003631BD"/>
    <w:rsid w:val="003F0E3D"/>
    <w:rsid w:val="00444610"/>
    <w:rsid w:val="00457A2E"/>
    <w:rsid w:val="0048268F"/>
    <w:rsid w:val="0049385B"/>
    <w:rsid w:val="00592A90"/>
    <w:rsid w:val="005A6CD2"/>
    <w:rsid w:val="005F3EB8"/>
    <w:rsid w:val="005F6992"/>
    <w:rsid w:val="00643B0B"/>
    <w:rsid w:val="00644D93"/>
    <w:rsid w:val="006C4E47"/>
    <w:rsid w:val="006F6A3E"/>
    <w:rsid w:val="00714A2A"/>
    <w:rsid w:val="00743E92"/>
    <w:rsid w:val="007A0FF2"/>
    <w:rsid w:val="007C677C"/>
    <w:rsid w:val="007F4829"/>
    <w:rsid w:val="00871B15"/>
    <w:rsid w:val="008E5F33"/>
    <w:rsid w:val="00934FD4"/>
    <w:rsid w:val="009868D3"/>
    <w:rsid w:val="009D3DCA"/>
    <w:rsid w:val="00AB2C49"/>
    <w:rsid w:val="00AB393D"/>
    <w:rsid w:val="00AD13E5"/>
    <w:rsid w:val="00B408D3"/>
    <w:rsid w:val="00B41478"/>
    <w:rsid w:val="00BC5505"/>
    <w:rsid w:val="00C00495"/>
    <w:rsid w:val="00C335AE"/>
    <w:rsid w:val="00C85C4D"/>
    <w:rsid w:val="00CB225E"/>
    <w:rsid w:val="00CE5773"/>
    <w:rsid w:val="00DC15A8"/>
    <w:rsid w:val="00DD280A"/>
    <w:rsid w:val="00DF1241"/>
    <w:rsid w:val="00E81815"/>
    <w:rsid w:val="00EA2FCF"/>
    <w:rsid w:val="00F047BC"/>
    <w:rsid w:val="00F15431"/>
    <w:rsid w:val="00FC142D"/>
    <w:rsid w:val="00FE1E68"/>
    <w:rsid w:val="00FF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44D93"/>
    <w:pPr>
      <w:spacing w:after="0" w:line="240" w:lineRule="auto"/>
    </w:pPr>
  </w:style>
  <w:style w:type="character" w:styleId="a5">
    <w:name w:val="Hyperlink"/>
    <w:basedOn w:val="a0"/>
    <w:uiPriority w:val="99"/>
    <w:unhideWhenUsed/>
    <w:rsid w:val="00DF1241"/>
    <w:rPr>
      <w:color w:val="0000FF" w:themeColor="hyperlink"/>
      <w:u w:val="single"/>
    </w:rPr>
  </w:style>
  <w:style w:type="table" w:customStyle="1" w:styleId="1">
    <w:name w:val="Сетка таблицы1"/>
    <w:basedOn w:val="a1"/>
    <w:next w:val="a3"/>
    <w:uiPriority w:val="39"/>
    <w:rsid w:val="005F3EB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44D93"/>
    <w:pPr>
      <w:spacing w:after="0" w:line="240" w:lineRule="auto"/>
    </w:pPr>
  </w:style>
  <w:style w:type="character" w:styleId="a5">
    <w:name w:val="Hyperlink"/>
    <w:basedOn w:val="a0"/>
    <w:uiPriority w:val="99"/>
    <w:unhideWhenUsed/>
    <w:rsid w:val="00DF1241"/>
    <w:rPr>
      <w:color w:val="0000FF" w:themeColor="hyperlink"/>
      <w:u w:val="single"/>
    </w:rPr>
  </w:style>
  <w:style w:type="table" w:customStyle="1" w:styleId="1">
    <w:name w:val="Сетка таблицы1"/>
    <w:basedOn w:val="a1"/>
    <w:next w:val="a3"/>
    <w:uiPriority w:val="39"/>
    <w:rsid w:val="005F3EB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ogertu.keles.edu.kz/" TargetMode="External"/><Relationship Id="rId5" Type="http://schemas.openxmlformats.org/officeDocument/2006/relationships/hyperlink" Target="mailto:m97-kogertu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40</Pages>
  <Words>12660</Words>
  <Characters>72163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2024-06-13T04:14:00Z</dcterms:created>
  <dcterms:modified xsi:type="dcterms:W3CDTF">2024-06-17T08:26:00Z</dcterms:modified>
</cp:coreProperties>
</file>